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DE1A" w14:textId="77777777" w:rsidR="00170F9B" w:rsidRPr="00FF2428" w:rsidRDefault="00170F9B" w:rsidP="00126175">
      <w:pPr>
        <w:tabs>
          <w:tab w:val="left" w:pos="81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46491A4"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313426B5"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r>
        <w:rPr>
          <w:rFonts w:ascii="Times New Roman" w:eastAsia="Times New Roman" w:hAnsi="Times New Roman" w:cs="Times New Roman"/>
          <w:b/>
          <w:bCs/>
          <w:caps/>
          <w:noProof/>
          <w:sz w:val="24"/>
          <w:szCs w:val="24"/>
        </w:rPr>
        <w:drawing>
          <wp:anchor distT="0" distB="0" distL="114300" distR="114300" simplePos="0" relativeHeight="251658240" behindDoc="1" locked="0" layoutInCell="1" allowOverlap="1" wp14:anchorId="6B80764E" wp14:editId="3A476F5E">
            <wp:simplePos x="0" y="0"/>
            <wp:positionH relativeFrom="margin">
              <wp:align>center</wp:align>
            </wp:positionH>
            <wp:positionV relativeFrom="paragraph">
              <wp:posOffset>45147</wp:posOffset>
            </wp:positionV>
            <wp:extent cx="2750820" cy="2240280"/>
            <wp:effectExtent l="0" t="0" r="0" b="7620"/>
            <wp:wrapTight wrapText="bothSides">
              <wp:wrapPolygon edited="0">
                <wp:start x="8825" y="0"/>
                <wp:lineTo x="4936" y="367"/>
                <wp:lineTo x="2244" y="1469"/>
                <wp:lineTo x="2244" y="2939"/>
                <wp:lineTo x="0" y="3122"/>
                <wp:lineTo x="0" y="5143"/>
                <wp:lineTo x="748" y="5878"/>
                <wp:lineTo x="0" y="7898"/>
                <wp:lineTo x="150" y="9000"/>
                <wp:lineTo x="3291" y="11755"/>
                <wp:lineTo x="3740" y="14694"/>
                <wp:lineTo x="2842" y="16898"/>
                <wp:lineTo x="2693" y="17449"/>
                <wp:lineTo x="3141" y="21490"/>
                <wp:lineTo x="21091" y="21490"/>
                <wp:lineTo x="21391" y="18000"/>
                <wp:lineTo x="21391" y="17633"/>
                <wp:lineTo x="18100" y="14694"/>
                <wp:lineTo x="17950" y="11755"/>
                <wp:lineTo x="18848" y="11204"/>
                <wp:lineTo x="18997" y="10102"/>
                <wp:lineTo x="18399" y="8816"/>
                <wp:lineTo x="18698" y="7714"/>
                <wp:lineTo x="16903" y="6245"/>
                <wp:lineTo x="14809" y="5878"/>
                <wp:lineTo x="15108" y="4959"/>
                <wp:lineTo x="15108" y="3122"/>
                <wp:lineTo x="14809" y="2571"/>
                <wp:lineTo x="11518" y="0"/>
                <wp:lineTo x="10920" y="0"/>
                <wp:lineTo x="88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0820" cy="224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DB756"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612F1FF4"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67E9B8F1"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0C68E592"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2F3BDAB9"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2642A607"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65E82492"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15CFE090"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62E6C0E3"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4982B6BB"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36A8FDD9"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0C1F467A"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26DF653A"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633B30AB" w14:textId="77777777" w:rsidR="00544079" w:rsidRDefault="00544079" w:rsidP="00544079">
      <w:pPr>
        <w:spacing w:after="0" w:line="240" w:lineRule="auto"/>
        <w:textAlignment w:val="baseline"/>
        <w:rPr>
          <w:rFonts w:ascii="Times New Roman" w:eastAsia="Times New Roman" w:hAnsi="Times New Roman" w:cs="Times New Roman"/>
          <w:b/>
          <w:bCs/>
          <w:caps/>
          <w:sz w:val="24"/>
          <w:szCs w:val="24"/>
        </w:rPr>
      </w:pPr>
    </w:p>
    <w:p w14:paraId="70C6FEB6" w14:textId="77777777" w:rsidR="00544079" w:rsidRPr="00544079" w:rsidRDefault="00544079" w:rsidP="00544079">
      <w:pPr>
        <w:spacing w:after="0" w:line="240" w:lineRule="auto"/>
        <w:textAlignment w:val="baseline"/>
        <w:rPr>
          <w:rFonts w:ascii="Times New Roman" w:eastAsia="Times New Roman" w:hAnsi="Times New Roman" w:cs="Times New Roman"/>
          <w:b/>
          <w:bCs/>
          <w:caps/>
          <w:sz w:val="24"/>
          <w:szCs w:val="24"/>
        </w:rPr>
      </w:pPr>
    </w:p>
    <w:p w14:paraId="1D269038"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6B7770CF" w14:textId="77777777" w:rsidR="00544079" w:rsidRP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32"/>
          <w:szCs w:val="32"/>
        </w:rPr>
      </w:pPr>
      <w:r w:rsidRPr="00544079">
        <w:rPr>
          <w:rFonts w:ascii="Times New Roman" w:eastAsia="Times New Roman" w:hAnsi="Times New Roman" w:cs="Times New Roman"/>
          <w:b/>
          <w:bCs/>
          <w:sz w:val="32"/>
          <w:szCs w:val="32"/>
        </w:rPr>
        <w:t>Emergency Assistance to Non-Public Schools (EANS) Program</w:t>
      </w:r>
    </w:p>
    <w:p w14:paraId="602FA571" w14:textId="01600DDA"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32"/>
          <w:szCs w:val="32"/>
        </w:rPr>
      </w:pPr>
      <w:r w:rsidRPr="00544079">
        <w:rPr>
          <w:rFonts w:ascii="Times New Roman" w:eastAsia="Times New Roman" w:hAnsi="Times New Roman" w:cs="Times New Roman"/>
          <w:b/>
          <w:bCs/>
          <w:sz w:val="32"/>
          <w:szCs w:val="32"/>
        </w:rPr>
        <w:t>Application</w:t>
      </w:r>
    </w:p>
    <w:p w14:paraId="5D0007A3" w14:textId="77777777" w:rsidR="009529D9" w:rsidRPr="00544079" w:rsidRDefault="009529D9" w:rsidP="00D63BDB">
      <w:pPr>
        <w:spacing w:after="0" w:line="240" w:lineRule="auto"/>
        <w:ind w:left="-1260" w:firstLine="1260"/>
        <w:jc w:val="center"/>
        <w:textAlignment w:val="baseline"/>
        <w:rPr>
          <w:rFonts w:ascii="Times New Roman" w:eastAsia="Times New Roman" w:hAnsi="Times New Roman" w:cs="Times New Roman"/>
          <w:b/>
          <w:bCs/>
          <w:sz w:val="32"/>
          <w:szCs w:val="32"/>
        </w:rPr>
      </w:pPr>
    </w:p>
    <w:p w14:paraId="1EEABDCA" w14:textId="2F78DC92" w:rsidR="00544079" w:rsidRPr="009529D9" w:rsidRDefault="009529D9" w:rsidP="00D63BDB">
      <w:pPr>
        <w:spacing w:after="0" w:line="240" w:lineRule="auto"/>
        <w:ind w:left="-1260" w:firstLine="1260"/>
        <w:jc w:val="center"/>
        <w:textAlignment w:val="baseline"/>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rPr>
        <w:t xml:space="preserve">       </w:t>
      </w:r>
      <w:r w:rsidRPr="009529D9">
        <w:rPr>
          <w:rFonts w:ascii="Times New Roman" w:eastAsia="Times New Roman" w:hAnsi="Times New Roman" w:cs="Times New Roman"/>
          <w:b/>
          <w:bCs/>
          <w:sz w:val="32"/>
          <w:szCs w:val="32"/>
          <w:u w:val="single"/>
        </w:rPr>
        <w:t>Round 1 Re-Opening</w:t>
      </w:r>
    </w:p>
    <w:p w14:paraId="2E7FAAC7"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64694798" w14:textId="307DE628" w:rsidR="002719BB" w:rsidRPr="007926CC" w:rsidRDefault="00776F07" w:rsidP="00776F07">
      <w:pPr>
        <w:spacing w:after="0" w:line="240" w:lineRule="auto"/>
        <w:ind w:left="-1260" w:firstLine="1260"/>
        <w:jc w:val="center"/>
        <w:textAlignment w:val="baseline"/>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t xml:space="preserve">           </w:t>
      </w:r>
      <w:r w:rsidR="00544079" w:rsidRPr="007926CC">
        <w:rPr>
          <w:rFonts w:ascii="Times New Roman" w:eastAsia="Times New Roman" w:hAnsi="Times New Roman" w:cs="Times New Roman"/>
          <w:bCs/>
          <w:sz w:val="24"/>
          <w:szCs w:val="24"/>
          <w:highlight w:val="yellow"/>
        </w:rPr>
        <w:t xml:space="preserve">Applications </w:t>
      </w:r>
      <w:r w:rsidR="002719BB" w:rsidRPr="007926CC">
        <w:rPr>
          <w:rFonts w:ascii="Times New Roman" w:eastAsia="Times New Roman" w:hAnsi="Times New Roman" w:cs="Times New Roman"/>
          <w:bCs/>
          <w:sz w:val="24"/>
          <w:szCs w:val="24"/>
          <w:highlight w:val="yellow"/>
        </w:rPr>
        <w:t xml:space="preserve">Due: </w:t>
      </w:r>
      <w:r w:rsidR="007926CC" w:rsidRPr="007926CC">
        <w:rPr>
          <w:rFonts w:ascii="Times New Roman" w:eastAsia="Times New Roman" w:hAnsi="Times New Roman" w:cs="Times New Roman"/>
          <w:bCs/>
          <w:sz w:val="24"/>
          <w:szCs w:val="24"/>
          <w:highlight w:val="yellow"/>
        </w:rPr>
        <w:t>June 15</w:t>
      </w:r>
      <w:r w:rsidR="002719BB" w:rsidRPr="007926CC">
        <w:rPr>
          <w:rFonts w:ascii="Times New Roman" w:eastAsia="Times New Roman" w:hAnsi="Times New Roman" w:cs="Times New Roman"/>
          <w:bCs/>
          <w:sz w:val="24"/>
          <w:szCs w:val="24"/>
          <w:highlight w:val="yellow"/>
        </w:rPr>
        <w:t>, 2021</w:t>
      </w:r>
    </w:p>
    <w:p w14:paraId="35EC8D07" w14:textId="0E1A5420" w:rsidR="00544079" w:rsidRPr="00544079" w:rsidRDefault="007926CC" w:rsidP="00406B91">
      <w:pPr>
        <w:spacing w:after="0" w:line="240" w:lineRule="auto"/>
        <w:ind w:left="-540" w:firstLine="1260"/>
        <w:jc w:val="center"/>
        <w:textAlignment w:val="baseline"/>
        <w:rPr>
          <w:rFonts w:ascii="Times New Roman" w:eastAsia="Times New Roman" w:hAnsi="Times New Roman" w:cs="Times New Roman"/>
          <w:bCs/>
          <w:sz w:val="24"/>
          <w:szCs w:val="24"/>
        </w:rPr>
      </w:pPr>
      <w:r w:rsidRPr="007926CC">
        <w:rPr>
          <w:rFonts w:ascii="Times New Roman" w:eastAsia="Times New Roman" w:hAnsi="Times New Roman" w:cs="Times New Roman"/>
          <w:bCs/>
          <w:sz w:val="24"/>
          <w:szCs w:val="24"/>
          <w:highlight w:val="yellow"/>
        </w:rPr>
        <w:t>Published: June 1</w:t>
      </w:r>
      <w:r w:rsidR="002719BB" w:rsidRPr="007926CC">
        <w:rPr>
          <w:rFonts w:ascii="Times New Roman" w:eastAsia="Times New Roman" w:hAnsi="Times New Roman" w:cs="Times New Roman"/>
          <w:bCs/>
          <w:sz w:val="24"/>
          <w:szCs w:val="24"/>
          <w:highlight w:val="yellow"/>
        </w:rPr>
        <w:t>, 2021</w:t>
      </w:r>
    </w:p>
    <w:p w14:paraId="4EEB1438" w14:textId="785C0A12"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bookmarkStart w:id="0" w:name="_GoBack"/>
      <w:bookmarkEnd w:id="0"/>
    </w:p>
    <w:p w14:paraId="2B73778B"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07BDE91D" w14:textId="2A4E5878" w:rsidR="00544079" w:rsidRPr="00544079" w:rsidRDefault="00544079" w:rsidP="00D63BDB">
      <w:pPr>
        <w:spacing w:after="0" w:line="240" w:lineRule="auto"/>
        <w:ind w:left="-1260" w:firstLine="1260"/>
        <w:jc w:val="center"/>
        <w:textAlignment w:val="baseline"/>
        <w:rPr>
          <w:rFonts w:ascii="Times New Roman" w:eastAsia="Times New Roman" w:hAnsi="Times New Roman" w:cs="Times New Roman"/>
          <w:bCs/>
          <w:sz w:val="24"/>
          <w:szCs w:val="24"/>
        </w:rPr>
      </w:pPr>
    </w:p>
    <w:p w14:paraId="1BA4BA4E"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198C01BA"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2756D4B1" w14:textId="77777777" w:rsidR="00A207AB" w:rsidRDefault="00A207AB"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5D7A9617" w14:textId="77777777" w:rsidR="00A207AB" w:rsidRDefault="00A207AB" w:rsidP="00A207AB">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Contact:</w:t>
      </w:r>
    </w:p>
    <w:p w14:paraId="42DCDAFB" w14:textId="77777777" w:rsidR="00A207AB" w:rsidRDefault="00A207AB" w:rsidP="00A207AB">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Leah Grenier</w:t>
      </w:r>
    </w:p>
    <w:p w14:paraId="2DC994DE" w14:textId="77777777" w:rsidR="00A207AB" w:rsidRDefault="00A207AB" w:rsidP="00A207AB">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Connecticut State Department of Education</w:t>
      </w:r>
    </w:p>
    <w:p w14:paraId="2960DFA4" w14:textId="77777777" w:rsidR="004F2A25" w:rsidRDefault="004F2A25" w:rsidP="00A207AB">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Bureau of Fiscal Services</w:t>
      </w:r>
    </w:p>
    <w:p w14:paraId="04706C00" w14:textId="77777777" w:rsidR="00A207AB" w:rsidRDefault="004F2A25" w:rsidP="00A207AB">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450 Columbus Boulevard</w:t>
      </w:r>
    </w:p>
    <w:p w14:paraId="67EBF22C" w14:textId="77777777" w:rsidR="00A207AB" w:rsidRDefault="00A207AB" w:rsidP="00A207AB">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Hartford, CT 06103</w:t>
      </w:r>
    </w:p>
    <w:p w14:paraId="61B66856" w14:textId="77777777" w:rsidR="00A207AB" w:rsidRDefault="0081263E" w:rsidP="00A207AB">
      <w:pPr>
        <w:spacing w:after="0" w:line="240" w:lineRule="auto"/>
        <w:ind w:left="-1260" w:firstLine="1260"/>
        <w:textAlignment w:val="baseline"/>
        <w:rPr>
          <w:rFonts w:ascii="Times New Roman" w:eastAsia="Times New Roman" w:hAnsi="Times New Roman" w:cs="Times New Roman"/>
          <w:bCs/>
          <w:sz w:val="24"/>
          <w:szCs w:val="24"/>
        </w:rPr>
      </w:pPr>
      <w:hyperlink r:id="rId12" w:history="1">
        <w:r w:rsidR="00A207AB" w:rsidRPr="00B205C5">
          <w:rPr>
            <w:rStyle w:val="Hyperlink"/>
            <w:rFonts w:ascii="Times New Roman" w:eastAsia="Times New Roman" w:hAnsi="Times New Roman" w:cs="Times New Roman"/>
            <w:bCs/>
            <w:sz w:val="24"/>
            <w:szCs w:val="24"/>
          </w:rPr>
          <w:t>Leah.Grenier@ct.gov</w:t>
        </w:r>
      </w:hyperlink>
    </w:p>
    <w:p w14:paraId="2DCD89BA" w14:textId="77777777" w:rsidR="00A207AB" w:rsidRDefault="00A207AB" w:rsidP="00A207AB">
      <w:pPr>
        <w:spacing w:after="0" w:line="240" w:lineRule="auto"/>
        <w:ind w:left="-1260" w:firstLine="1260"/>
        <w:textAlignment w:val="baseline"/>
        <w:rPr>
          <w:rFonts w:ascii="Times New Roman" w:eastAsia="Times New Roman" w:hAnsi="Times New Roman" w:cs="Times New Roman"/>
          <w:bCs/>
          <w:sz w:val="24"/>
          <w:szCs w:val="24"/>
        </w:rPr>
      </w:pPr>
    </w:p>
    <w:p w14:paraId="41298048" w14:textId="77777777" w:rsidR="00776F07" w:rsidRDefault="00776F07" w:rsidP="00A207AB">
      <w:pPr>
        <w:spacing w:after="0" w:line="240" w:lineRule="auto"/>
        <w:ind w:left="-1260" w:firstLine="1260"/>
        <w:textAlignment w:val="baseline"/>
        <w:rPr>
          <w:rFonts w:ascii="Times New Roman" w:eastAsia="Times New Roman" w:hAnsi="Times New Roman" w:cs="Times New Roman"/>
          <w:bCs/>
          <w:sz w:val="24"/>
          <w:szCs w:val="24"/>
        </w:rPr>
      </w:pPr>
    </w:p>
    <w:p w14:paraId="702B3095" w14:textId="77777777" w:rsidR="00776F07" w:rsidRDefault="00776F07" w:rsidP="00A207AB">
      <w:pPr>
        <w:spacing w:after="0" w:line="240" w:lineRule="auto"/>
        <w:ind w:left="-1260" w:firstLine="1260"/>
        <w:textAlignment w:val="baseline"/>
        <w:rPr>
          <w:rFonts w:ascii="Times New Roman" w:eastAsia="Times New Roman" w:hAnsi="Times New Roman" w:cs="Times New Roman"/>
          <w:bCs/>
          <w:sz w:val="24"/>
          <w:szCs w:val="24"/>
        </w:rPr>
      </w:pPr>
    </w:p>
    <w:p w14:paraId="43F3A995" w14:textId="77777777" w:rsidR="00776F07" w:rsidRDefault="00776F07" w:rsidP="00A207AB">
      <w:pPr>
        <w:spacing w:after="0" w:line="240" w:lineRule="auto"/>
        <w:ind w:left="-1260" w:firstLine="1260"/>
        <w:textAlignment w:val="baseline"/>
        <w:rPr>
          <w:rFonts w:ascii="Times New Roman" w:eastAsia="Times New Roman" w:hAnsi="Times New Roman" w:cs="Times New Roman"/>
          <w:bCs/>
          <w:sz w:val="24"/>
          <w:szCs w:val="24"/>
        </w:rPr>
      </w:pPr>
    </w:p>
    <w:p w14:paraId="75BD90DE" w14:textId="77777777" w:rsidR="00776F07" w:rsidRDefault="00776F07" w:rsidP="00A207AB">
      <w:pPr>
        <w:spacing w:after="0" w:line="240" w:lineRule="auto"/>
        <w:ind w:left="-1260" w:firstLine="1260"/>
        <w:textAlignment w:val="baseline"/>
        <w:rPr>
          <w:rFonts w:ascii="Times New Roman" w:eastAsia="Times New Roman" w:hAnsi="Times New Roman" w:cs="Times New Roman"/>
          <w:bCs/>
          <w:sz w:val="24"/>
          <w:szCs w:val="24"/>
        </w:rPr>
      </w:pPr>
    </w:p>
    <w:p w14:paraId="046B8964" w14:textId="77777777" w:rsidR="00A207AB" w:rsidRDefault="00A207AB" w:rsidP="00A207AB">
      <w:pPr>
        <w:spacing w:after="0" w:line="240" w:lineRule="auto"/>
        <w:ind w:left="-1260" w:firstLine="1260"/>
        <w:textAlignment w:val="baseline"/>
        <w:rPr>
          <w:rFonts w:ascii="Times New Roman" w:eastAsia="Times New Roman" w:hAnsi="Times New Roman" w:cs="Times New Roman"/>
          <w:bCs/>
          <w:sz w:val="24"/>
          <w:szCs w:val="24"/>
        </w:rPr>
      </w:pPr>
    </w:p>
    <w:p w14:paraId="2C8274CE" w14:textId="77777777" w:rsidR="0062032F" w:rsidRPr="0062032F" w:rsidRDefault="0062032F" w:rsidP="00A207AB">
      <w:pPr>
        <w:rPr>
          <w:rFonts w:ascii="Times New Roman" w:hAnsi="Times New Roman" w:cs="Times New Roman"/>
          <w:b/>
          <w:sz w:val="24"/>
          <w:szCs w:val="24"/>
        </w:rPr>
      </w:pPr>
      <w:r w:rsidRPr="0062032F">
        <w:rPr>
          <w:rFonts w:ascii="Times New Roman" w:hAnsi="Times New Roman" w:cs="Times New Roman"/>
          <w:b/>
          <w:sz w:val="24"/>
          <w:szCs w:val="24"/>
        </w:rPr>
        <w:lastRenderedPageBreak/>
        <w:t>General Information</w:t>
      </w:r>
    </w:p>
    <w:p w14:paraId="23C7D483" w14:textId="77777777" w:rsidR="00A207AB" w:rsidRPr="00A207AB" w:rsidRDefault="00A207AB" w:rsidP="00A207AB">
      <w:pPr>
        <w:rPr>
          <w:rFonts w:ascii="Times New Roman" w:hAnsi="Times New Roman" w:cs="Times New Roman"/>
        </w:rPr>
      </w:pPr>
      <w:r w:rsidRPr="00A207AB">
        <w:rPr>
          <w:rFonts w:ascii="Times New Roman" w:hAnsi="Times New Roman" w:cs="Times New Roman"/>
        </w:rPr>
        <w:t>The Coronavirus Response and Relief Supplemental Appropriations (CRRSA) Act was signed into law on December 27, 2020 and provides another round of funding for States to respond to the COVID-19 pandemic in K-12 schools. The CRRSA Act provides $5.4 billion for the Emergency Assistance for Non</w:t>
      </w:r>
      <w:r>
        <w:rPr>
          <w:rFonts w:ascii="Times New Roman" w:hAnsi="Times New Roman" w:cs="Times New Roman"/>
        </w:rPr>
        <w:t>-</w:t>
      </w:r>
      <w:r w:rsidRPr="00A207AB">
        <w:rPr>
          <w:rFonts w:ascii="Times New Roman" w:hAnsi="Times New Roman" w:cs="Times New Roman"/>
        </w:rPr>
        <w:t>Public Schools (EANS) program, which is part of the Governor’s Emergency Education Relief (GEER II) Fund. Under the EANS program, the U.S. Department of Education awarded grants by formula to each Governor to provide services or assistance to eligible non-public schools to address the impact that the Coronavirus Disease 2019 (COVID-19) has had, and continues to have, on non-public school students and teachers in the State.</w:t>
      </w:r>
    </w:p>
    <w:p w14:paraId="4430589E" w14:textId="77777777" w:rsidR="00A207AB" w:rsidRPr="00A207AB" w:rsidRDefault="00A207AB" w:rsidP="00A207AB">
      <w:pPr>
        <w:rPr>
          <w:rFonts w:ascii="Times New Roman" w:hAnsi="Times New Roman" w:cs="Times New Roman"/>
        </w:rPr>
      </w:pPr>
      <w:r w:rsidRPr="00A207AB">
        <w:rPr>
          <w:rFonts w:ascii="Times New Roman" w:hAnsi="Times New Roman" w:cs="Times New Roman"/>
        </w:rPr>
        <w:t xml:space="preserve">The </w:t>
      </w:r>
      <w:r>
        <w:rPr>
          <w:rFonts w:ascii="Times New Roman" w:hAnsi="Times New Roman" w:cs="Times New Roman"/>
        </w:rPr>
        <w:t>Connecticut State Department of Education (CSDE)</w:t>
      </w:r>
      <w:r w:rsidRPr="00A207AB">
        <w:rPr>
          <w:rFonts w:ascii="Times New Roman" w:hAnsi="Times New Roman" w:cs="Times New Roman"/>
        </w:rPr>
        <w:t xml:space="preserve"> may provide services or assistance to non-public schools under the EANS program directly or through a contract with an individual, association, agency, or organization.</w:t>
      </w:r>
      <w:r w:rsidR="00984C12">
        <w:rPr>
          <w:rFonts w:ascii="Times New Roman" w:hAnsi="Times New Roman" w:cs="Times New Roman"/>
        </w:rPr>
        <w:t xml:space="preserve"> To better facilitate this program under the deadlines, CSDE has contracted with the State Education Resource Center (SERC) to disseminate and collect applications and to provide the services and assistance under the EANS program. </w:t>
      </w:r>
      <w:r w:rsidRPr="00A207AB">
        <w:rPr>
          <w:rFonts w:ascii="Times New Roman" w:hAnsi="Times New Roman" w:cs="Times New Roman"/>
        </w:rPr>
        <w:t>To receive services or assistance under the EANS program, an eligible non-public school mu</w:t>
      </w:r>
      <w:r w:rsidR="00984C12">
        <w:rPr>
          <w:rFonts w:ascii="Times New Roman" w:hAnsi="Times New Roman" w:cs="Times New Roman"/>
        </w:rPr>
        <w:t>st submit an application to SERC</w:t>
      </w:r>
      <w:r w:rsidRPr="00A207AB">
        <w:rPr>
          <w:rFonts w:ascii="Times New Roman" w:hAnsi="Times New Roman" w:cs="Times New Roman"/>
        </w:rPr>
        <w:t xml:space="preserve">.  </w:t>
      </w:r>
      <w:r w:rsidR="00984C12">
        <w:rPr>
          <w:rFonts w:ascii="Times New Roman" w:hAnsi="Times New Roman" w:cs="Times New Roman"/>
        </w:rPr>
        <w:t>CSDE</w:t>
      </w:r>
      <w:r w:rsidRPr="00A207AB">
        <w:rPr>
          <w:rFonts w:ascii="Times New Roman" w:hAnsi="Times New Roman" w:cs="Times New Roman"/>
        </w:rPr>
        <w:t xml:space="preserve"> must prioritize services or assistance to non-public schools that enroll low-income students and are most impacted by COVID-19.</w:t>
      </w:r>
    </w:p>
    <w:p w14:paraId="0DC473A1" w14:textId="77777777" w:rsidR="00A207AB" w:rsidRPr="00A207AB" w:rsidRDefault="00A207AB" w:rsidP="00A207AB">
      <w:pPr>
        <w:rPr>
          <w:rFonts w:ascii="Times New Roman" w:hAnsi="Times New Roman" w:cs="Times New Roman"/>
        </w:rPr>
      </w:pPr>
      <w:r w:rsidRPr="00A207AB">
        <w:rPr>
          <w:rFonts w:ascii="Times New Roman" w:hAnsi="Times New Roman" w:cs="Times New Roman"/>
        </w:rPr>
        <w:t xml:space="preserve">A non-public school may apply to receive a variety of services or assistance from </w:t>
      </w:r>
      <w:r w:rsidR="00984C12">
        <w:rPr>
          <w:rFonts w:ascii="Times New Roman" w:hAnsi="Times New Roman" w:cs="Times New Roman"/>
        </w:rPr>
        <w:t>SERC</w:t>
      </w:r>
      <w:r w:rsidRPr="00A207AB">
        <w:rPr>
          <w:rFonts w:ascii="Times New Roman" w:hAnsi="Times New Roman" w:cs="Times New Roman"/>
        </w:rPr>
        <w:t xml:space="preserve"> to address educational disruptions resulting from COVID-19. Services and assistance include, for example, supplies to sanitize, disinfect, and clean school facilities; personal protective equipment (PPE); training and professional development for staff on sanitation, PPE, and minimizing the spread of COVID-19; temporary physical barriers to facilitate social distancing; educational technology to assist students and teachers with remote or hybrid learning; and reimbursement of most allowable expenses incurred after March 13, 2020. See </w:t>
      </w:r>
      <w:r w:rsidR="0062032F">
        <w:rPr>
          <w:rFonts w:ascii="Times New Roman" w:hAnsi="Times New Roman" w:cs="Times New Roman"/>
        </w:rPr>
        <w:t>Part D</w:t>
      </w:r>
      <w:r w:rsidRPr="00A207AB">
        <w:rPr>
          <w:rFonts w:ascii="Times New Roman" w:hAnsi="Times New Roman" w:cs="Times New Roman"/>
        </w:rPr>
        <w:t xml:space="preserve"> of this application for a list of allowable services. </w:t>
      </w:r>
    </w:p>
    <w:p w14:paraId="44948CE1" w14:textId="77777777" w:rsidR="00A207AB" w:rsidRPr="00A207AB" w:rsidRDefault="00A207AB" w:rsidP="00A207AB">
      <w:pPr>
        <w:rPr>
          <w:rFonts w:ascii="Times New Roman" w:hAnsi="Times New Roman" w:cs="Times New Roman"/>
        </w:rPr>
      </w:pPr>
      <w:r w:rsidRPr="00A207AB">
        <w:rPr>
          <w:rFonts w:ascii="Times New Roman" w:hAnsi="Times New Roman" w:cs="Times New Roman"/>
        </w:rPr>
        <w:t>All services or assistance provided with EANS funds must be secular, neutral, and non-ideological.</w:t>
      </w:r>
    </w:p>
    <w:p w14:paraId="11ED5FB8" w14:textId="77777777" w:rsidR="0062032F" w:rsidRDefault="0062032F" w:rsidP="00A207AB">
      <w:pPr>
        <w:rPr>
          <w:rFonts w:ascii="Times New Roman" w:hAnsi="Times New Roman" w:cs="Times New Roman"/>
          <w:b/>
          <w:sz w:val="24"/>
          <w:szCs w:val="24"/>
        </w:rPr>
      </w:pPr>
    </w:p>
    <w:p w14:paraId="5A7DD05D" w14:textId="77777777" w:rsidR="0062032F" w:rsidRPr="0062032F" w:rsidRDefault="0062032F" w:rsidP="00A207AB">
      <w:pPr>
        <w:rPr>
          <w:rFonts w:ascii="Times New Roman" w:hAnsi="Times New Roman" w:cs="Times New Roman"/>
          <w:b/>
          <w:sz w:val="24"/>
          <w:szCs w:val="24"/>
        </w:rPr>
      </w:pPr>
      <w:r w:rsidRPr="0062032F">
        <w:rPr>
          <w:rFonts w:ascii="Times New Roman" w:hAnsi="Times New Roman" w:cs="Times New Roman"/>
          <w:b/>
          <w:sz w:val="24"/>
          <w:szCs w:val="24"/>
        </w:rPr>
        <w:t>Program Authority</w:t>
      </w:r>
    </w:p>
    <w:p w14:paraId="27AF544E" w14:textId="77777777" w:rsidR="00A207AB" w:rsidRPr="00A207AB" w:rsidRDefault="00A207AB" w:rsidP="00A207AB">
      <w:pPr>
        <w:rPr>
          <w:rFonts w:ascii="Times New Roman" w:hAnsi="Times New Roman" w:cs="Times New Roman"/>
        </w:rPr>
      </w:pPr>
      <w:r w:rsidRPr="00A207AB">
        <w:rPr>
          <w:rFonts w:ascii="Times New Roman" w:hAnsi="Times New Roman" w:cs="Times New Roman"/>
        </w:rPr>
        <w:t>Section 312(d) of title III of the CRRSA Act, Pub. Law 116-260 (enacted December 27, 2020).</w:t>
      </w:r>
    </w:p>
    <w:p w14:paraId="0C4209FC" w14:textId="77777777" w:rsidR="0062032F" w:rsidRDefault="0062032F" w:rsidP="0062032F">
      <w:pPr>
        <w:spacing w:line="256" w:lineRule="auto"/>
        <w:rPr>
          <w:rFonts w:ascii="Times New Roman" w:hAnsi="Times New Roman" w:cs="Times New Roman"/>
          <w:b/>
          <w:sz w:val="24"/>
          <w:szCs w:val="24"/>
        </w:rPr>
      </w:pPr>
    </w:p>
    <w:p w14:paraId="5C85AD43" w14:textId="77777777" w:rsidR="0062032F" w:rsidRPr="0062032F" w:rsidRDefault="0062032F" w:rsidP="0062032F">
      <w:pPr>
        <w:spacing w:line="256" w:lineRule="auto"/>
        <w:rPr>
          <w:rFonts w:ascii="Times New Roman" w:hAnsi="Times New Roman" w:cs="Times New Roman"/>
          <w:b/>
          <w:sz w:val="24"/>
          <w:szCs w:val="24"/>
        </w:rPr>
      </w:pPr>
      <w:r w:rsidRPr="0062032F">
        <w:rPr>
          <w:rFonts w:ascii="Times New Roman" w:hAnsi="Times New Roman" w:cs="Times New Roman"/>
          <w:b/>
          <w:sz w:val="24"/>
          <w:szCs w:val="24"/>
        </w:rPr>
        <w:t>Applicable Regulations</w:t>
      </w:r>
    </w:p>
    <w:p w14:paraId="0F54BD55" w14:textId="77777777" w:rsidR="00A207AB" w:rsidRPr="00A207AB" w:rsidRDefault="00A207AB" w:rsidP="00A207AB">
      <w:pPr>
        <w:pStyle w:val="ListParagraph"/>
        <w:numPr>
          <w:ilvl w:val="0"/>
          <w:numId w:val="9"/>
        </w:numPr>
        <w:spacing w:line="256" w:lineRule="auto"/>
        <w:rPr>
          <w:rFonts w:ascii="Times New Roman" w:hAnsi="Times New Roman" w:cs="Times New Roman"/>
        </w:rPr>
      </w:pPr>
      <w:r w:rsidRPr="00A207AB">
        <w:rPr>
          <w:rFonts w:ascii="Times New Roman" w:hAnsi="Times New Roman" w:cs="Times New Roman"/>
        </w:rPr>
        <w:t>The Education Department General Administrative Regulations in 34 CFR parts 76, 77, 81, 82, 84, 86, 97, 98, and 99.</w:t>
      </w:r>
    </w:p>
    <w:p w14:paraId="40F01F20" w14:textId="77777777" w:rsidR="00A207AB" w:rsidRPr="00A207AB" w:rsidRDefault="00A207AB" w:rsidP="00A207AB">
      <w:pPr>
        <w:pStyle w:val="ListParagraph"/>
        <w:numPr>
          <w:ilvl w:val="0"/>
          <w:numId w:val="9"/>
        </w:numPr>
        <w:spacing w:line="256" w:lineRule="auto"/>
        <w:rPr>
          <w:rFonts w:ascii="Times New Roman" w:hAnsi="Times New Roman" w:cs="Times New Roman"/>
        </w:rPr>
      </w:pPr>
      <w:r w:rsidRPr="00A207AB">
        <w:rPr>
          <w:rFonts w:ascii="Times New Roman" w:hAnsi="Times New Roman" w:cs="Times New Roman"/>
        </w:rPr>
        <w:t>The Office of Management and Budget Guidelines to Agencies on Government</w:t>
      </w:r>
      <w:r w:rsidR="004F2A25">
        <w:rPr>
          <w:rFonts w:ascii="Times New Roman" w:hAnsi="Times New Roman" w:cs="Times New Roman"/>
        </w:rPr>
        <w:t xml:space="preserve"> </w:t>
      </w:r>
      <w:r w:rsidRPr="00A207AB">
        <w:rPr>
          <w:rFonts w:ascii="Times New Roman" w:hAnsi="Times New Roman" w:cs="Times New Roman"/>
        </w:rPr>
        <w:t>wide Debarment and Suspension (Nonprocurement) in 2 CFR part 180, as adopted and amended as regulations of the Department in 2 CFR part 3485.</w:t>
      </w:r>
    </w:p>
    <w:p w14:paraId="56E6DFC5" w14:textId="77777777" w:rsidR="00A207AB" w:rsidRPr="00A207AB" w:rsidRDefault="00A207AB" w:rsidP="00A207AB">
      <w:pPr>
        <w:pStyle w:val="ListParagraph"/>
        <w:numPr>
          <w:ilvl w:val="0"/>
          <w:numId w:val="9"/>
        </w:numPr>
        <w:spacing w:line="256" w:lineRule="auto"/>
        <w:rPr>
          <w:rFonts w:ascii="Times New Roman" w:hAnsi="Times New Roman" w:cs="Times New Roman"/>
        </w:rPr>
      </w:pPr>
      <w:r w:rsidRPr="00A207AB">
        <w:rPr>
          <w:rFonts w:ascii="Times New Roman" w:hAnsi="Times New Roman" w:cs="Times New Roman"/>
        </w:rPr>
        <w:t>The Uniform Administrative Requirements, Cost Principles, and Audit Requirements for Federal Awards in 2 CFR part 200, as adopted and amended as regulations of the Department in 2 CFR part 3474.</w:t>
      </w:r>
    </w:p>
    <w:p w14:paraId="72237DE7" w14:textId="77777777" w:rsidR="0062032F" w:rsidRDefault="0062032F" w:rsidP="00A207AB">
      <w:pPr>
        <w:rPr>
          <w:rFonts w:ascii="Times New Roman" w:hAnsi="Times New Roman" w:cs="Times New Roman"/>
          <w:b/>
          <w:sz w:val="24"/>
          <w:szCs w:val="24"/>
        </w:rPr>
      </w:pPr>
    </w:p>
    <w:p w14:paraId="56A1F1FD" w14:textId="77777777" w:rsidR="00776F07" w:rsidRDefault="00776F07" w:rsidP="00A207AB">
      <w:pPr>
        <w:rPr>
          <w:rFonts w:ascii="Times New Roman" w:hAnsi="Times New Roman" w:cs="Times New Roman"/>
          <w:b/>
          <w:sz w:val="24"/>
          <w:szCs w:val="24"/>
        </w:rPr>
      </w:pPr>
    </w:p>
    <w:p w14:paraId="1DCD667B" w14:textId="77777777" w:rsidR="0062032F" w:rsidRPr="0062032F" w:rsidRDefault="0062032F" w:rsidP="00A207AB">
      <w:pPr>
        <w:rPr>
          <w:rFonts w:ascii="Times New Roman" w:hAnsi="Times New Roman" w:cs="Times New Roman"/>
          <w:b/>
          <w:sz w:val="24"/>
          <w:szCs w:val="24"/>
        </w:rPr>
      </w:pPr>
      <w:r w:rsidRPr="0062032F">
        <w:rPr>
          <w:rFonts w:ascii="Times New Roman" w:hAnsi="Times New Roman" w:cs="Times New Roman"/>
          <w:b/>
          <w:sz w:val="24"/>
          <w:szCs w:val="24"/>
        </w:rPr>
        <w:lastRenderedPageBreak/>
        <w:t>Eligible Non-Public Schools</w:t>
      </w:r>
    </w:p>
    <w:p w14:paraId="6BE141EA" w14:textId="77777777" w:rsidR="00A207AB" w:rsidRPr="00A207AB" w:rsidRDefault="00A207AB" w:rsidP="00A207AB">
      <w:pPr>
        <w:rPr>
          <w:rFonts w:ascii="Times New Roman" w:hAnsi="Times New Roman" w:cs="Times New Roman"/>
        </w:rPr>
      </w:pPr>
      <w:r w:rsidRPr="00A207AB">
        <w:rPr>
          <w:rFonts w:ascii="Times New Roman" w:hAnsi="Times New Roman" w:cs="Times New Roman"/>
        </w:rPr>
        <w:t xml:space="preserve">For purposes of the EANS program, an eligible nonpublic school is an elementary or secondary school that </w:t>
      </w:r>
    </w:p>
    <w:p w14:paraId="3BAAA7EB" w14:textId="77777777" w:rsidR="00A207AB" w:rsidRPr="00A207AB" w:rsidRDefault="00A207AB" w:rsidP="00A207AB">
      <w:pPr>
        <w:pStyle w:val="ListParagraph"/>
        <w:numPr>
          <w:ilvl w:val="0"/>
          <w:numId w:val="10"/>
        </w:numPr>
        <w:spacing w:line="256" w:lineRule="auto"/>
        <w:rPr>
          <w:rFonts w:ascii="Times New Roman" w:hAnsi="Times New Roman" w:cs="Times New Roman"/>
        </w:rPr>
      </w:pPr>
      <w:r w:rsidRPr="00A207AB">
        <w:rPr>
          <w:rFonts w:ascii="Times New Roman" w:hAnsi="Times New Roman" w:cs="Times New Roman"/>
        </w:rPr>
        <w:t>is non-profit</w:t>
      </w:r>
      <w:r w:rsidR="00984C12">
        <w:rPr>
          <w:rFonts w:ascii="Times New Roman" w:hAnsi="Times New Roman" w:cs="Times New Roman"/>
        </w:rPr>
        <w:t xml:space="preserve"> (Note: </w:t>
      </w:r>
      <w:r w:rsidR="00984C12" w:rsidRPr="00984C12">
        <w:rPr>
          <w:rFonts w:ascii="Times New Roman" w:hAnsi="Times New Roman" w:cs="Times New Roman"/>
        </w:rPr>
        <w:t>A for-profit non-public school is not eligible to receive equitable services for its students and teachers under the EANS program. Section 315(6) of the CRRSA Act defines a “non-public school” as a non-public elementary or</w:t>
      </w:r>
      <w:r w:rsidR="00984C12">
        <w:rPr>
          <w:rFonts w:ascii="Times New Roman" w:hAnsi="Times New Roman" w:cs="Times New Roman"/>
        </w:rPr>
        <w:t xml:space="preserve"> </w:t>
      </w:r>
      <w:r w:rsidR="00984C12" w:rsidRPr="00984C12">
        <w:rPr>
          <w:rFonts w:ascii="Times New Roman" w:hAnsi="Times New Roman" w:cs="Times New Roman"/>
        </w:rPr>
        <w:t>secondary school. Section 315(8) of the CARES Act incorporates the definitions in ESEA section 8101 for any terms not defined in the CARES Act. ESEA section 8101(19) and (45) defines “elementary school” and “secondary school,” respectively, and specifies that they must be non-profit.</w:t>
      </w:r>
      <w:r w:rsidR="00984C12">
        <w:rPr>
          <w:rFonts w:ascii="Times New Roman" w:hAnsi="Times New Roman" w:cs="Times New Roman"/>
        </w:rPr>
        <w:t>)</w:t>
      </w:r>
      <w:r w:rsidRPr="00A207AB">
        <w:rPr>
          <w:rFonts w:ascii="Times New Roman" w:hAnsi="Times New Roman" w:cs="Times New Roman"/>
        </w:rPr>
        <w:t xml:space="preserve">; </w:t>
      </w:r>
    </w:p>
    <w:p w14:paraId="1CF8AA3B" w14:textId="77777777" w:rsidR="00A207AB" w:rsidRPr="00A207AB" w:rsidRDefault="00A207AB" w:rsidP="00A207AB">
      <w:pPr>
        <w:pStyle w:val="ListParagraph"/>
        <w:numPr>
          <w:ilvl w:val="0"/>
          <w:numId w:val="10"/>
        </w:numPr>
        <w:spacing w:line="256" w:lineRule="auto"/>
        <w:rPr>
          <w:rFonts w:ascii="Times New Roman" w:hAnsi="Times New Roman" w:cs="Times New Roman"/>
        </w:rPr>
      </w:pPr>
      <w:r w:rsidRPr="00A207AB">
        <w:rPr>
          <w:rFonts w:ascii="Times New Roman" w:hAnsi="Times New Roman" w:cs="Times New Roman"/>
        </w:rPr>
        <w:t xml:space="preserve">is accredited, licensed, or otherwise operates in accordance with State law; </w:t>
      </w:r>
    </w:p>
    <w:p w14:paraId="0AA75455" w14:textId="77777777" w:rsidR="00A207AB" w:rsidRPr="00A207AB" w:rsidRDefault="00A207AB" w:rsidP="00A207AB">
      <w:pPr>
        <w:pStyle w:val="ListParagraph"/>
        <w:numPr>
          <w:ilvl w:val="0"/>
          <w:numId w:val="10"/>
        </w:numPr>
        <w:spacing w:line="256" w:lineRule="auto"/>
        <w:rPr>
          <w:rFonts w:ascii="Times New Roman" w:hAnsi="Times New Roman" w:cs="Times New Roman"/>
        </w:rPr>
      </w:pPr>
      <w:r w:rsidRPr="00A207AB">
        <w:rPr>
          <w:rFonts w:ascii="Times New Roman" w:hAnsi="Times New Roman" w:cs="Times New Roman"/>
        </w:rPr>
        <w:t xml:space="preserve">was in existence prior to March 13, 2020, the date the President declared the national emergency due to COVID-19; and </w:t>
      </w:r>
    </w:p>
    <w:p w14:paraId="505AEB83" w14:textId="77777777" w:rsidR="00A207AB" w:rsidRPr="00A207AB" w:rsidRDefault="00A207AB" w:rsidP="00A207AB">
      <w:pPr>
        <w:pStyle w:val="ListParagraph"/>
        <w:numPr>
          <w:ilvl w:val="0"/>
          <w:numId w:val="10"/>
        </w:numPr>
        <w:spacing w:line="256" w:lineRule="auto"/>
        <w:rPr>
          <w:rFonts w:ascii="Times New Roman" w:hAnsi="Times New Roman" w:cs="Times New Roman"/>
        </w:rPr>
      </w:pPr>
      <w:r w:rsidRPr="00A207AB">
        <w:rPr>
          <w:rFonts w:ascii="Times New Roman" w:hAnsi="Times New Roman" w:cs="Times New Roman"/>
        </w:rPr>
        <w:t>did not, and will not, apply for and receive a loan under the Small Business Administration’s Paycheck Protection Program (15 U.S.C. 636(a)(37)) that is made on or after December 27, 2020.</w:t>
      </w:r>
    </w:p>
    <w:p w14:paraId="4B09E7FE" w14:textId="77777777" w:rsidR="0062032F" w:rsidRDefault="0062032F" w:rsidP="00984C12">
      <w:pPr>
        <w:spacing w:after="0" w:line="240" w:lineRule="auto"/>
        <w:textAlignment w:val="baseline"/>
        <w:rPr>
          <w:rFonts w:ascii="Times New Roman" w:hAnsi="Times New Roman" w:cs="Times New Roman"/>
          <w:b/>
          <w:sz w:val="24"/>
          <w:szCs w:val="24"/>
        </w:rPr>
      </w:pPr>
    </w:p>
    <w:p w14:paraId="5615C839" w14:textId="77777777" w:rsidR="0062032F" w:rsidRPr="0062032F" w:rsidRDefault="0062032F" w:rsidP="00984C12">
      <w:pPr>
        <w:spacing w:after="0" w:line="240" w:lineRule="auto"/>
        <w:textAlignment w:val="baseline"/>
        <w:rPr>
          <w:rFonts w:ascii="Times New Roman" w:hAnsi="Times New Roman" w:cs="Times New Roman"/>
          <w:b/>
          <w:sz w:val="24"/>
          <w:szCs w:val="24"/>
        </w:rPr>
      </w:pPr>
      <w:r w:rsidRPr="0062032F">
        <w:rPr>
          <w:rFonts w:ascii="Times New Roman" w:hAnsi="Times New Roman" w:cs="Times New Roman"/>
          <w:b/>
          <w:sz w:val="24"/>
          <w:szCs w:val="24"/>
        </w:rPr>
        <w:t>Public Control of Funds</w:t>
      </w:r>
    </w:p>
    <w:p w14:paraId="1CAF2174" w14:textId="77777777" w:rsidR="0062032F" w:rsidRDefault="0062032F" w:rsidP="00984C12">
      <w:pPr>
        <w:spacing w:after="0" w:line="240" w:lineRule="auto"/>
        <w:textAlignment w:val="baseline"/>
        <w:rPr>
          <w:rFonts w:ascii="Times New Roman" w:hAnsi="Times New Roman" w:cs="Times New Roman"/>
        </w:rPr>
      </w:pPr>
    </w:p>
    <w:p w14:paraId="05A32474" w14:textId="77777777" w:rsidR="00A207AB" w:rsidRDefault="00A207AB" w:rsidP="00984C12">
      <w:pPr>
        <w:spacing w:after="0" w:line="240" w:lineRule="auto"/>
        <w:textAlignment w:val="baseline"/>
        <w:rPr>
          <w:rFonts w:ascii="Times New Roman" w:hAnsi="Times New Roman" w:cs="Times New Roman"/>
        </w:rPr>
      </w:pPr>
      <w:r w:rsidRPr="00A207AB">
        <w:rPr>
          <w:rFonts w:ascii="Times New Roman" w:hAnsi="Times New Roman" w:cs="Times New Roman"/>
        </w:rPr>
        <w:t xml:space="preserve">Control of funds for the services or assistance provided to a non-public school and title to materials, equipment, and property purchased with EANS funds must be in a public agency and a public agency must administer such funds, services, assistance, materials, equipment, and property. </w:t>
      </w:r>
      <w:r w:rsidR="00625963">
        <w:rPr>
          <w:rFonts w:ascii="Times New Roman" w:hAnsi="Times New Roman" w:cs="Times New Roman"/>
        </w:rPr>
        <w:t xml:space="preserve">CSDE is contracting with SERC to </w:t>
      </w:r>
      <w:r w:rsidRPr="00A207AB">
        <w:rPr>
          <w:rFonts w:ascii="Times New Roman" w:hAnsi="Times New Roman" w:cs="Times New Roman"/>
        </w:rPr>
        <w:t>provide services or assistance to non-public</w:t>
      </w:r>
      <w:r w:rsidR="00625963">
        <w:rPr>
          <w:rFonts w:ascii="Times New Roman" w:hAnsi="Times New Roman" w:cs="Times New Roman"/>
        </w:rPr>
        <w:t xml:space="preserve"> schools under the EANS program.</w:t>
      </w:r>
    </w:p>
    <w:p w14:paraId="2A1498F2" w14:textId="77777777" w:rsidR="00625963" w:rsidRDefault="00625963"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733C4D82" w14:textId="77777777" w:rsidR="00625963" w:rsidRPr="00406B91" w:rsidRDefault="005F4890" w:rsidP="00406B91">
      <w:pPr>
        <w:spacing w:after="0" w:line="240" w:lineRule="auto"/>
        <w:ind w:left="-1260" w:firstLine="1260"/>
        <w:textAlignment w:val="baseline"/>
        <w:rPr>
          <w:rFonts w:ascii="Times New Roman" w:eastAsia="Times New Roman" w:hAnsi="Times New Roman" w:cs="Times New Roman"/>
          <w:b/>
          <w:bCs/>
          <w:sz w:val="24"/>
          <w:szCs w:val="24"/>
          <w:u w:val="single"/>
        </w:rPr>
      </w:pPr>
      <w:r w:rsidRPr="00406B91">
        <w:rPr>
          <w:rFonts w:ascii="Times New Roman" w:eastAsia="Times New Roman" w:hAnsi="Times New Roman" w:cs="Times New Roman"/>
          <w:b/>
          <w:bCs/>
          <w:sz w:val="24"/>
          <w:szCs w:val="24"/>
          <w:u w:val="single"/>
        </w:rPr>
        <w:t>Submission Requirements</w:t>
      </w:r>
    </w:p>
    <w:p w14:paraId="6B766D02" w14:textId="77777777" w:rsidR="005F4890" w:rsidRDefault="005F4890" w:rsidP="00406B91">
      <w:pPr>
        <w:spacing w:after="0" w:line="240" w:lineRule="auto"/>
        <w:ind w:left="-1260" w:firstLine="1260"/>
        <w:textAlignment w:val="baseline"/>
        <w:rPr>
          <w:rFonts w:ascii="Times New Roman" w:eastAsia="Times New Roman" w:hAnsi="Times New Roman" w:cs="Times New Roman"/>
          <w:b/>
          <w:bCs/>
          <w:sz w:val="24"/>
          <w:szCs w:val="24"/>
        </w:rPr>
      </w:pPr>
    </w:p>
    <w:p w14:paraId="3940DE70" w14:textId="093B694B" w:rsidR="005F4890" w:rsidRPr="00406B91" w:rsidRDefault="00776F07">
      <w:pPr>
        <w:spacing w:after="0" w:line="240" w:lineRule="auto"/>
        <w:ind w:left="27"/>
        <w:rPr>
          <w:rFonts w:ascii="Times New Roman" w:hAnsi="Times New Roman" w:cs="Times New Roman"/>
        </w:rPr>
      </w:pPr>
      <w:r>
        <w:rPr>
          <w:rFonts w:ascii="Times New Roman" w:hAnsi="Times New Roman" w:cs="Times New Roman"/>
        </w:rPr>
        <w:t>C</w:t>
      </w:r>
      <w:r w:rsidR="00D770EB" w:rsidRPr="00D770EB">
        <w:rPr>
          <w:rFonts w:ascii="Times New Roman" w:hAnsi="Times New Roman" w:cs="Times New Roman"/>
        </w:rPr>
        <w:t>ompleted application</w:t>
      </w:r>
      <w:r>
        <w:rPr>
          <w:rFonts w:ascii="Times New Roman" w:hAnsi="Times New Roman" w:cs="Times New Roman"/>
        </w:rPr>
        <w:t>s</w:t>
      </w:r>
      <w:r w:rsidR="005F4890" w:rsidRPr="00406B91">
        <w:rPr>
          <w:rFonts w:ascii="Times New Roman" w:hAnsi="Times New Roman" w:cs="Times New Roman"/>
        </w:rPr>
        <w:t xml:space="preserve"> </w:t>
      </w:r>
      <w:r>
        <w:rPr>
          <w:rFonts w:ascii="Times New Roman" w:hAnsi="Times New Roman" w:cs="Times New Roman"/>
        </w:rPr>
        <w:t>should</w:t>
      </w:r>
      <w:r w:rsidR="005F4890" w:rsidRPr="00406B91">
        <w:rPr>
          <w:rFonts w:ascii="Times New Roman" w:hAnsi="Times New Roman" w:cs="Times New Roman"/>
        </w:rPr>
        <w:t xml:space="preserve"> be e-mailed to</w:t>
      </w:r>
      <w:r w:rsidR="00D770EB" w:rsidRPr="00D770EB">
        <w:rPr>
          <w:rFonts w:ascii="Times New Roman" w:hAnsi="Times New Roman" w:cs="Times New Roman"/>
        </w:rPr>
        <w:t xml:space="preserve"> </w:t>
      </w:r>
      <w:r w:rsidR="00147938">
        <w:rPr>
          <w:rFonts w:ascii="Times New Roman" w:hAnsi="Times New Roman" w:cs="Times New Roman"/>
        </w:rPr>
        <w:t>eans</w:t>
      </w:r>
      <w:r w:rsidR="006B5828">
        <w:rPr>
          <w:rFonts w:ascii="Times New Roman" w:hAnsi="Times New Roman" w:cs="Times New Roman"/>
        </w:rPr>
        <w:t>@</w:t>
      </w:r>
      <w:r w:rsidR="00147938">
        <w:rPr>
          <w:rFonts w:ascii="Times New Roman" w:hAnsi="Times New Roman" w:cs="Times New Roman"/>
        </w:rPr>
        <w:t>ct</w:t>
      </w:r>
      <w:r w:rsidR="006B5828">
        <w:rPr>
          <w:rFonts w:ascii="Times New Roman" w:hAnsi="Times New Roman" w:cs="Times New Roman"/>
        </w:rPr>
        <w:t>serc.org</w:t>
      </w:r>
      <w:r w:rsidR="006B5828" w:rsidRPr="00D770EB">
        <w:rPr>
          <w:rFonts w:ascii="Times New Roman" w:hAnsi="Times New Roman" w:cs="Times New Roman"/>
        </w:rPr>
        <w:t xml:space="preserve"> </w:t>
      </w:r>
      <w:r w:rsidR="006B5828" w:rsidRPr="005F4890">
        <w:rPr>
          <w:rFonts w:ascii="Times New Roman" w:hAnsi="Times New Roman" w:cs="Times New Roman"/>
        </w:rPr>
        <w:t>by</w:t>
      </w:r>
      <w:r w:rsidR="005F4890" w:rsidRPr="00406B91">
        <w:rPr>
          <w:rFonts w:ascii="Times New Roman" w:hAnsi="Times New Roman" w:cs="Times New Roman"/>
        </w:rPr>
        <w:t xml:space="preserve"> </w:t>
      </w:r>
      <w:r w:rsidRPr="007926CC">
        <w:rPr>
          <w:rFonts w:ascii="Times New Roman" w:hAnsi="Times New Roman" w:cs="Times New Roman"/>
          <w:b/>
          <w:highlight w:val="yellow"/>
        </w:rPr>
        <w:t xml:space="preserve">5pm on </w:t>
      </w:r>
      <w:r w:rsidR="007926CC" w:rsidRPr="007926CC">
        <w:rPr>
          <w:rFonts w:ascii="Times New Roman" w:hAnsi="Times New Roman" w:cs="Times New Roman"/>
          <w:b/>
          <w:highlight w:val="yellow"/>
        </w:rPr>
        <w:t>Tues</w:t>
      </w:r>
      <w:r w:rsidR="006B5828" w:rsidRPr="007926CC">
        <w:rPr>
          <w:rFonts w:ascii="Times New Roman" w:hAnsi="Times New Roman" w:cs="Times New Roman"/>
          <w:b/>
          <w:highlight w:val="yellow"/>
        </w:rPr>
        <w:t>day</w:t>
      </w:r>
      <w:r w:rsidR="00D770EB" w:rsidRPr="007926CC">
        <w:rPr>
          <w:rFonts w:ascii="Times New Roman" w:hAnsi="Times New Roman" w:cs="Times New Roman"/>
          <w:b/>
          <w:highlight w:val="yellow"/>
        </w:rPr>
        <w:t>,</w:t>
      </w:r>
      <w:r w:rsidR="007926CC" w:rsidRPr="007926CC">
        <w:rPr>
          <w:rFonts w:ascii="Times New Roman" w:hAnsi="Times New Roman" w:cs="Times New Roman"/>
          <w:b/>
          <w:highlight w:val="yellow"/>
        </w:rPr>
        <w:t xml:space="preserve"> June 15</w:t>
      </w:r>
      <w:r w:rsidR="006B5828" w:rsidRPr="007926CC">
        <w:rPr>
          <w:rFonts w:ascii="Times New Roman" w:hAnsi="Times New Roman" w:cs="Times New Roman"/>
          <w:b/>
          <w:highlight w:val="yellow"/>
        </w:rPr>
        <w:t>,</w:t>
      </w:r>
      <w:r w:rsidR="00D770EB" w:rsidRPr="007926CC">
        <w:rPr>
          <w:rFonts w:ascii="Times New Roman" w:hAnsi="Times New Roman" w:cs="Times New Roman"/>
          <w:b/>
          <w:highlight w:val="yellow"/>
        </w:rPr>
        <w:t xml:space="preserve"> 2021</w:t>
      </w:r>
      <w:r w:rsidR="005F4890" w:rsidRPr="007926CC">
        <w:rPr>
          <w:rFonts w:ascii="Times New Roman" w:hAnsi="Times New Roman" w:cs="Times New Roman"/>
          <w:b/>
          <w:highlight w:val="yellow"/>
        </w:rPr>
        <w:t>.</w:t>
      </w:r>
      <w:r w:rsidR="005F4890" w:rsidRPr="00406B91">
        <w:rPr>
          <w:rFonts w:ascii="Times New Roman" w:hAnsi="Times New Roman" w:cs="Times New Roman"/>
        </w:rPr>
        <w:t xml:space="preserve">  </w:t>
      </w:r>
      <w:r w:rsidR="00E32DA8">
        <w:rPr>
          <w:rFonts w:ascii="Times New Roman" w:hAnsi="Times New Roman" w:cs="Times New Roman"/>
        </w:rPr>
        <w:t xml:space="preserve">Applicants will be notified of decisions within 30 days of </w:t>
      </w:r>
      <w:r w:rsidR="00251F42">
        <w:rPr>
          <w:rFonts w:ascii="Times New Roman" w:hAnsi="Times New Roman" w:cs="Times New Roman"/>
        </w:rPr>
        <w:t>receipt</w:t>
      </w:r>
      <w:r w:rsidR="00E32DA8">
        <w:rPr>
          <w:rFonts w:ascii="Times New Roman" w:hAnsi="Times New Roman" w:cs="Times New Roman"/>
        </w:rPr>
        <w:t>.</w:t>
      </w:r>
    </w:p>
    <w:p w14:paraId="08A23A25" w14:textId="77777777" w:rsidR="005F4890" w:rsidRDefault="005F4890" w:rsidP="00406B91">
      <w:pPr>
        <w:spacing w:after="0" w:line="240" w:lineRule="auto"/>
        <w:ind w:left="-1260" w:firstLine="1260"/>
        <w:textAlignment w:val="baseline"/>
        <w:rPr>
          <w:rFonts w:ascii="Times New Roman" w:eastAsia="Times New Roman" w:hAnsi="Times New Roman" w:cs="Times New Roman"/>
          <w:b/>
          <w:bCs/>
          <w:sz w:val="24"/>
          <w:szCs w:val="24"/>
        </w:rPr>
      </w:pPr>
    </w:p>
    <w:p w14:paraId="6C0AF74E" w14:textId="77777777" w:rsidR="00FE6167" w:rsidRDefault="006B5828" w:rsidP="00FE6167">
      <w:pPr>
        <w:spacing w:after="0" w:line="240" w:lineRule="auto"/>
        <w:ind w:left="-1260" w:firstLine="1260"/>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q</w:t>
      </w:r>
      <w:r w:rsidR="005F4890">
        <w:rPr>
          <w:rFonts w:ascii="Times New Roman" w:eastAsia="Times New Roman" w:hAnsi="Times New Roman" w:cs="Times New Roman"/>
          <w:b/>
          <w:bCs/>
          <w:sz w:val="24"/>
          <w:szCs w:val="24"/>
        </w:rPr>
        <w:t xml:space="preserve">uestions regarding the EANS application </w:t>
      </w:r>
      <w:r>
        <w:rPr>
          <w:rFonts w:ascii="Times New Roman" w:eastAsia="Times New Roman" w:hAnsi="Times New Roman" w:cs="Times New Roman"/>
          <w:b/>
          <w:bCs/>
          <w:sz w:val="24"/>
          <w:szCs w:val="24"/>
        </w:rPr>
        <w:t>process please contact</w:t>
      </w:r>
      <w:r w:rsidR="00FE6167">
        <w:rPr>
          <w:rFonts w:ascii="Times New Roman" w:eastAsia="Times New Roman" w:hAnsi="Times New Roman" w:cs="Times New Roman"/>
          <w:b/>
          <w:bCs/>
          <w:sz w:val="24"/>
          <w:szCs w:val="24"/>
        </w:rPr>
        <w:t xml:space="preserve">:  </w:t>
      </w:r>
    </w:p>
    <w:p w14:paraId="7BBE4F10" w14:textId="77777777" w:rsidR="00FE6167" w:rsidRDefault="00FE6167" w:rsidP="00FE6167">
      <w:pPr>
        <w:spacing w:after="0" w:line="240" w:lineRule="auto"/>
        <w:ind w:left="-1260" w:firstLine="1260"/>
        <w:textAlignment w:val="baseline"/>
        <w:rPr>
          <w:rFonts w:ascii="Times New Roman" w:eastAsia="Times New Roman" w:hAnsi="Times New Roman" w:cs="Times New Roman"/>
          <w:b/>
          <w:bCs/>
          <w:sz w:val="24"/>
          <w:szCs w:val="24"/>
        </w:rPr>
      </w:pPr>
    </w:p>
    <w:p w14:paraId="4EEC1006" w14:textId="77777777" w:rsidR="00FE6167" w:rsidRDefault="00FE6167" w:rsidP="00FE6167">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Leah Grenier</w:t>
      </w:r>
    </w:p>
    <w:p w14:paraId="512F8FB8" w14:textId="77777777" w:rsidR="00FE6167" w:rsidRDefault="00FE6167" w:rsidP="00FE6167">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Connecticut State Department of Education</w:t>
      </w:r>
    </w:p>
    <w:p w14:paraId="28A96202" w14:textId="77777777" w:rsidR="00FE6167" w:rsidRDefault="00FE6167" w:rsidP="00FE6167">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Bureau of Fiscal Services</w:t>
      </w:r>
    </w:p>
    <w:p w14:paraId="0521AA3E" w14:textId="77777777" w:rsidR="00FE6167" w:rsidRDefault="00FE6167" w:rsidP="00FE6167">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450 Columbus Boulevard</w:t>
      </w:r>
    </w:p>
    <w:p w14:paraId="778CB2E2" w14:textId="77777777" w:rsidR="00FE6167" w:rsidRDefault="00FE6167" w:rsidP="00FE6167">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Hartford, CT 06103</w:t>
      </w:r>
    </w:p>
    <w:p w14:paraId="6BB7884D" w14:textId="77777777" w:rsidR="00FE6167" w:rsidRDefault="0081263E" w:rsidP="00FE6167">
      <w:pPr>
        <w:spacing w:after="0" w:line="240" w:lineRule="auto"/>
        <w:ind w:left="-1260" w:firstLine="1260"/>
        <w:textAlignment w:val="baseline"/>
        <w:rPr>
          <w:rStyle w:val="Hyperlink"/>
          <w:rFonts w:ascii="Times New Roman" w:eastAsia="Times New Roman" w:hAnsi="Times New Roman" w:cs="Times New Roman"/>
          <w:bCs/>
          <w:sz w:val="24"/>
          <w:szCs w:val="24"/>
        </w:rPr>
      </w:pPr>
      <w:hyperlink r:id="rId13" w:history="1">
        <w:r w:rsidR="00FE6167" w:rsidRPr="00B205C5">
          <w:rPr>
            <w:rStyle w:val="Hyperlink"/>
            <w:rFonts w:ascii="Times New Roman" w:eastAsia="Times New Roman" w:hAnsi="Times New Roman" w:cs="Times New Roman"/>
            <w:bCs/>
            <w:sz w:val="24"/>
            <w:szCs w:val="24"/>
          </w:rPr>
          <w:t>Leah.Grenier@ct.gov</w:t>
        </w:r>
      </w:hyperlink>
    </w:p>
    <w:p w14:paraId="7AF4EA14" w14:textId="77777777" w:rsidR="006B5828" w:rsidRDefault="006B5828" w:rsidP="00FE6167">
      <w:pPr>
        <w:spacing w:after="0" w:line="240" w:lineRule="auto"/>
        <w:ind w:left="-1260" w:firstLine="1260"/>
        <w:textAlignment w:val="baseline"/>
        <w:rPr>
          <w:rStyle w:val="Hyperlink"/>
          <w:rFonts w:ascii="Times New Roman" w:eastAsia="Times New Roman" w:hAnsi="Times New Roman" w:cs="Times New Roman"/>
          <w:bCs/>
          <w:sz w:val="24"/>
          <w:szCs w:val="24"/>
        </w:rPr>
      </w:pPr>
    </w:p>
    <w:p w14:paraId="20C50810" w14:textId="77777777" w:rsidR="003D40B7" w:rsidRPr="00406B91" w:rsidRDefault="006B5828" w:rsidP="00406B91">
      <w:pPr>
        <w:rPr>
          <w:rFonts w:ascii="Times New Roman" w:hAnsi="Times New Roman" w:cs="Times New Roman"/>
          <w:b/>
          <w:bCs/>
        </w:rPr>
      </w:pPr>
      <w:r>
        <w:rPr>
          <w:rFonts w:ascii="Times New Roman" w:hAnsi="Times New Roman" w:cs="Times New Roman"/>
          <w:b/>
          <w:bCs/>
        </w:rPr>
        <w:t>For questions</w:t>
      </w:r>
      <w:r w:rsidRPr="00120728">
        <w:rPr>
          <w:rFonts w:ascii="Times New Roman" w:hAnsi="Times New Roman" w:cs="Times New Roman"/>
          <w:b/>
          <w:bCs/>
        </w:rPr>
        <w:t xml:space="preserve"> on allowable services or assistance, please see the Frequently Asked Questions posted online at </w:t>
      </w:r>
      <w:hyperlink r:id="rId14" w:history="1">
        <w:r w:rsidRPr="00120728">
          <w:rPr>
            <w:rFonts w:ascii="Times New Roman" w:hAnsi="Times New Roman" w:cs="Times New Roman"/>
            <w:color w:val="0563C1" w:themeColor="hyperlink"/>
            <w:u w:val="single"/>
          </w:rPr>
          <w:t>https://oese.ed.gov/offices/education-stabilization-fund/emergency-assistance-non-public-schools/</w:t>
        </w:r>
      </w:hyperlink>
      <w:r>
        <w:rPr>
          <w:rFonts w:ascii="Times New Roman" w:hAnsi="Times New Roman" w:cs="Times New Roman"/>
          <w:color w:val="0563C1" w:themeColor="hyperlink"/>
          <w:u w:val="single"/>
        </w:rPr>
        <w:t xml:space="preserve">. </w:t>
      </w:r>
      <w:r w:rsidR="003D40B7">
        <w:rPr>
          <w:rFonts w:ascii="Times New Roman" w:hAnsi="Times New Roman" w:cs="Times New Roman"/>
          <w:b/>
          <w:bCs/>
        </w:rPr>
        <w:t xml:space="preserve">   </w:t>
      </w:r>
      <w:r w:rsidRPr="00406B91">
        <w:rPr>
          <w:rFonts w:ascii="Times New Roman" w:eastAsia="Times New Roman" w:hAnsi="Times New Roman" w:cs="Times New Roman"/>
          <w:b/>
          <w:bCs/>
        </w:rPr>
        <w:t xml:space="preserve">If additional information is needed on allowable services or assistance, please contact: </w:t>
      </w:r>
    </w:p>
    <w:p w14:paraId="41D31EF6" w14:textId="48E708E2" w:rsidR="006B5828" w:rsidRDefault="006B5828" w:rsidP="00406B91">
      <w:pPr>
        <w:spacing w:after="0" w:line="240" w:lineRule="auto"/>
        <w:ind w:firstLine="60"/>
        <w:textAlignment w:val="baseline"/>
        <w:rPr>
          <w:rFonts w:ascii="Times New Roman" w:eastAsia="Times New Roman" w:hAnsi="Times New Roman" w:cs="Times New Roman"/>
          <w:bCs/>
          <w:sz w:val="24"/>
          <w:szCs w:val="24"/>
        </w:rPr>
      </w:pPr>
      <w:r w:rsidRPr="00406B91">
        <w:rPr>
          <w:rFonts w:ascii="Times New Roman" w:eastAsia="Times New Roman" w:hAnsi="Times New Roman" w:cs="Times New Roman"/>
          <w:bCs/>
          <w:sz w:val="24"/>
          <w:szCs w:val="24"/>
        </w:rPr>
        <w:t xml:space="preserve">Marjorie Davis </w:t>
      </w:r>
    </w:p>
    <w:p w14:paraId="624CB2F9" w14:textId="0C96F609" w:rsidR="00665950" w:rsidRPr="00406B91" w:rsidRDefault="00665950" w:rsidP="00665950">
      <w:pPr>
        <w:spacing w:after="0" w:line="240" w:lineRule="auto"/>
        <w:ind w:firstLine="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Associate Director</w:t>
      </w:r>
    </w:p>
    <w:p w14:paraId="5B579257" w14:textId="77777777" w:rsidR="003D40B7" w:rsidRPr="00406B91" w:rsidRDefault="003D40B7" w:rsidP="00406B91">
      <w:pPr>
        <w:spacing w:after="0" w:line="240" w:lineRule="auto"/>
        <w:ind w:firstLine="60"/>
        <w:textAlignment w:val="baseline"/>
        <w:rPr>
          <w:rFonts w:ascii="Times New Roman" w:eastAsia="Times New Roman" w:hAnsi="Times New Roman" w:cs="Times New Roman"/>
          <w:bCs/>
          <w:sz w:val="24"/>
          <w:szCs w:val="24"/>
        </w:rPr>
      </w:pPr>
      <w:r w:rsidRPr="00406B91">
        <w:rPr>
          <w:rFonts w:ascii="Times New Roman" w:eastAsia="Times New Roman" w:hAnsi="Times New Roman" w:cs="Times New Roman"/>
          <w:bCs/>
          <w:sz w:val="24"/>
          <w:szCs w:val="24"/>
        </w:rPr>
        <w:t>State Education Resource Center</w:t>
      </w:r>
    </w:p>
    <w:p w14:paraId="4995FEAE" w14:textId="77777777" w:rsidR="003D40B7" w:rsidRPr="00406B91" w:rsidRDefault="003D40B7" w:rsidP="00406B91">
      <w:pPr>
        <w:spacing w:after="0" w:line="240" w:lineRule="auto"/>
        <w:ind w:firstLine="60"/>
        <w:textAlignment w:val="baseline"/>
        <w:rPr>
          <w:rFonts w:ascii="Times New Roman" w:eastAsia="Times New Roman" w:hAnsi="Times New Roman" w:cs="Times New Roman"/>
          <w:bCs/>
          <w:sz w:val="24"/>
          <w:szCs w:val="24"/>
        </w:rPr>
      </w:pPr>
      <w:r w:rsidRPr="00406B91">
        <w:rPr>
          <w:rFonts w:ascii="Times New Roman" w:eastAsia="Times New Roman" w:hAnsi="Times New Roman" w:cs="Times New Roman"/>
          <w:bCs/>
          <w:sz w:val="24"/>
          <w:szCs w:val="24"/>
        </w:rPr>
        <w:t>100 Roscommon Drive</w:t>
      </w:r>
    </w:p>
    <w:p w14:paraId="1A582258" w14:textId="77777777" w:rsidR="003D40B7" w:rsidRDefault="003D40B7" w:rsidP="00406B91">
      <w:pPr>
        <w:spacing w:after="0" w:line="240" w:lineRule="auto"/>
        <w:ind w:firstLine="60"/>
        <w:textAlignment w:val="baseline"/>
        <w:rPr>
          <w:rFonts w:ascii="Times New Roman" w:eastAsia="Times New Roman" w:hAnsi="Times New Roman" w:cs="Times New Roman"/>
          <w:bCs/>
          <w:sz w:val="24"/>
          <w:szCs w:val="24"/>
        </w:rPr>
      </w:pPr>
      <w:r w:rsidRPr="00406B91">
        <w:rPr>
          <w:rFonts w:ascii="Times New Roman" w:eastAsia="Times New Roman" w:hAnsi="Times New Roman" w:cs="Times New Roman"/>
          <w:bCs/>
          <w:sz w:val="24"/>
          <w:szCs w:val="24"/>
        </w:rPr>
        <w:t>Middletown, CT 06457</w:t>
      </w:r>
    </w:p>
    <w:p w14:paraId="422A483C" w14:textId="55499656" w:rsidR="003D40B7" w:rsidRDefault="0081263E" w:rsidP="00406B91">
      <w:pPr>
        <w:spacing w:after="0" w:line="240" w:lineRule="auto"/>
        <w:ind w:firstLine="60"/>
        <w:textAlignment w:val="baseline"/>
        <w:rPr>
          <w:rFonts w:ascii="Times New Roman" w:eastAsia="Times New Roman" w:hAnsi="Times New Roman" w:cs="Times New Roman"/>
          <w:b/>
          <w:bCs/>
          <w:sz w:val="24"/>
          <w:szCs w:val="24"/>
        </w:rPr>
      </w:pPr>
      <w:hyperlink r:id="rId15" w:history="1">
        <w:r w:rsidR="001D78B8" w:rsidRPr="00AC0F61">
          <w:rPr>
            <w:rStyle w:val="Hyperlink"/>
            <w:rFonts w:ascii="Times New Roman" w:eastAsia="Times New Roman" w:hAnsi="Times New Roman" w:cs="Times New Roman"/>
            <w:bCs/>
            <w:sz w:val="24"/>
            <w:szCs w:val="24"/>
          </w:rPr>
          <w:t>eans@ctserc.org</w:t>
        </w:r>
      </w:hyperlink>
      <w:r w:rsidR="001D78B8">
        <w:rPr>
          <w:rFonts w:ascii="Times New Roman" w:eastAsia="Times New Roman" w:hAnsi="Times New Roman" w:cs="Times New Roman"/>
          <w:bCs/>
          <w:sz w:val="24"/>
          <w:szCs w:val="24"/>
        </w:rPr>
        <w:t xml:space="preserve"> </w:t>
      </w:r>
    </w:p>
    <w:p w14:paraId="124775E1" w14:textId="77777777" w:rsidR="00D63BDB" w:rsidRPr="00D63BDB" w:rsidRDefault="00D63BDB" w:rsidP="00D63BDB">
      <w:pPr>
        <w:spacing w:after="0" w:line="240" w:lineRule="auto"/>
        <w:ind w:left="-1260" w:firstLine="1260"/>
        <w:jc w:val="center"/>
        <w:textAlignment w:val="baseline"/>
        <w:rPr>
          <w:rFonts w:ascii="Segoe UI" w:eastAsia="Times New Roman" w:hAnsi="Segoe UI" w:cs="Segoe UI"/>
          <w:sz w:val="18"/>
          <w:szCs w:val="18"/>
        </w:rPr>
      </w:pPr>
      <w:r w:rsidRPr="00D63BDB">
        <w:rPr>
          <w:rFonts w:ascii="Times New Roman" w:eastAsia="Times New Roman" w:hAnsi="Times New Roman" w:cs="Times New Roman"/>
          <w:b/>
          <w:bCs/>
          <w:sz w:val="24"/>
          <w:szCs w:val="24"/>
        </w:rPr>
        <w:lastRenderedPageBreak/>
        <w:t>PART A:  </w:t>
      </w:r>
      <w:r w:rsidR="005D5027">
        <w:rPr>
          <w:rFonts w:ascii="Times New Roman" w:eastAsia="Times New Roman" w:hAnsi="Times New Roman" w:cs="Times New Roman"/>
          <w:b/>
          <w:bCs/>
          <w:sz w:val="24"/>
          <w:szCs w:val="24"/>
        </w:rPr>
        <w:t>Cover Sheet</w:t>
      </w:r>
      <w:r w:rsidRPr="00D63BDB">
        <w:rPr>
          <w:rFonts w:ascii="Times New Roman" w:eastAsia="Times New Roman" w:hAnsi="Times New Roman" w:cs="Times New Roman"/>
          <w:sz w:val="24"/>
          <w:szCs w:val="24"/>
        </w:rPr>
        <w:t> </w:t>
      </w:r>
    </w:p>
    <w:p w14:paraId="5A81E3D2" w14:textId="77777777" w:rsidR="00D63BDB" w:rsidRDefault="00D63BDB" w:rsidP="00D63BDB">
      <w:pPr>
        <w:spacing w:after="0" w:line="240" w:lineRule="auto"/>
        <w:ind w:left="-1260"/>
        <w:jc w:val="center"/>
        <w:textAlignment w:val="baseline"/>
        <w:rPr>
          <w:rFonts w:ascii="CG Times" w:eastAsia="Times New Roman" w:hAnsi="CG Times" w:cs="Segoe UI"/>
          <w:sz w:val="24"/>
          <w:szCs w:val="24"/>
        </w:rPr>
      </w:pPr>
      <w:r w:rsidRPr="00D63BDB">
        <w:rPr>
          <w:rFonts w:ascii="CG Times" w:eastAsia="Times New Roman" w:hAnsi="CG Times" w:cs="Segoe UI"/>
          <w:sz w:val="24"/>
          <w:szCs w:val="24"/>
        </w:rPr>
        <w:t> </w:t>
      </w:r>
    </w:p>
    <w:p w14:paraId="62764B4D" w14:textId="3D9E01B0" w:rsidR="00625963" w:rsidRDefault="00625963" w:rsidP="00406B91">
      <w:pPr>
        <w:spacing w:after="0" w:line="240" w:lineRule="auto"/>
        <w:ind w:left="-1260"/>
        <w:textAlignment w:val="baseline"/>
        <w:rPr>
          <w:rFonts w:ascii="CG Times" w:eastAsia="Times New Roman" w:hAnsi="CG Times" w:cs="Segoe UI"/>
          <w:sz w:val="24"/>
          <w:szCs w:val="24"/>
        </w:rPr>
      </w:pPr>
      <w:r>
        <w:rPr>
          <w:rFonts w:ascii="CG Times" w:eastAsia="Times New Roman" w:hAnsi="CG Times" w:cs="Segoe UI"/>
          <w:sz w:val="24"/>
          <w:szCs w:val="24"/>
        </w:rPr>
        <w:tab/>
      </w:r>
      <w:r>
        <w:rPr>
          <w:rFonts w:ascii="CG Times" w:eastAsia="Times New Roman" w:hAnsi="CG Times" w:cs="Segoe UI"/>
          <w:sz w:val="24"/>
          <w:szCs w:val="24"/>
        </w:rPr>
        <w:tab/>
      </w:r>
      <w:r>
        <w:rPr>
          <w:rFonts w:ascii="CG Times" w:eastAsia="Times New Roman" w:hAnsi="CG Times" w:cs="Segoe UI"/>
          <w:sz w:val="24"/>
          <w:szCs w:val="24"/>
        </w:rPr>
        <w:tab/>
      </w:r>
      <w:r>
        <w:rPr>
          <w:rFonts w:ascii="CG Times" w:eastAsia="Times New Roman" w:hAnsi="CG Times" w:cs="Segoe UI"/>
          <w:sz w:val="24"/>
          <w:szCs w:val="24"/>
        </w:rPr>
        <w:tab/>
      </w:r>
    </w:p>
    <w:p w14:paraId="6F33B9F6" w14:textId="77777777" w:rsidR="00625963" w:rsidRPr="00D63BDB" w:rsidRDefault="00625963" w:rsidP="00D63BDB">
      <w:pPr>
        <w:spacing w:after="0" w:line="240" w:lineRule="auto"/>
        <w:ind w:left="-1260"/>
        <w:jc w:val="center"/>
        <w:textAlignment w:val="baseline"/>
        <w:rPr>
          <w:rFonts w:ascii="Segoe UI" w:eastAsia="Times New Roman" w:hAnsi="Segoe UI" w:cs="Segoe UI"/>
          <w:sz w:val="18"/>
          <w:szCs w:val="18"/>
        </w:rPr>
      </w:pPr>
    </w:p>
    <w:p w14:paraId="68C0C279" w14:textId="77777777" w:rsidR="00625963" w:rsidRDefault="00625963" w:rsidP="00625963">
      <w:pPr>
        <w:pStyle w:val="Footer"/>
        <w:rPr>
          <w:rFonts w:ascii="Times New Roman" w:hAnsi="Times New Roman" w:cs="Times New Roman"/>
          <w:bCs/>
        </w:rPr>
      </w:pPr>
    </w:p>
    <w:tbl>
      <w:tblPr>
        <w:tblStyle w:val="TableGrid"/>
        <w:tblW w:w="5000" w:type="pct"/>
        <w:tblLook w:val="04A0" w:firstRow="1" w:lastRow="0" w:firstColumn="1" w:lastColumn="0" w:noHBand="0" w:noVBand="1"/>
      </w:tblPr>
      <w:tblGrid>
        <w:gridCol w:w="2653"/>
        <w:gridCol w:w="6707"/>
      </w:tblGrid>
      <w:tr w:rsidR="00625963" w14:paraId="1BD581DD" w14:textId="77777777" w:rsidTr="00625963">
        <w:trPr>
          <w:trHeight w:val="475"/>
        </w:trPr>
        <w:tc>
          <w:tcPr>
            <w:tcW w:w="1417" w:type="pct"/>
            <w:tcBorders>
              <w:top w:val="nil"/>
              <w:left w:val="nil"/>
              <w:bottom w:val="nil"/>
              <w:right w:val="nil"/>
            </w:tcBorders>
            <w:vAlign w:val="bottom"/>
            <w:hideMark/>
          </w:tcPr>
          <w:p w14:paraId="45F19830" w14:textId="58611447" w:rsidR="00625963" w:rsidRPr="00625963" w:rsidRDefault="00625963">
            <w:pPr>
              <w:jc w:val="right"/>
              <w:rPr>
                <w:rFonts w:ascii="Times New Roman" w:hAnsi="Times New Roman" w:cs="Times New Roman"/>
              </w:rPr>
            </w:pPr>
            <w:r w:rsidRPr="00625963">
              <w:rPr>
                <w:rFonts w:ascii="Times New Roman" w:hAnsi="Times New Roman" w:cs="Times New Roman"/>
              </w:rPr>
              <w:t>School Name</w:t>
            </w:r>
            <w:r w:rsidR="00782418">
              <w:rPr>
                <w:rFonts w:ascii="Times New Roman" w:hAnsi="Times New Roman" w:cs="Times New Roman"/>
              </w:rPr>
              <w:t xml:space="preserve">  (Please provide the School’s Full Legal Name)</w:t>
            </w:r>
            <w:r w:rsidRPr="00625963">
              <w:rPr>
                <w:rFonts w:ascii="Times New Roman" w:hAnsi="Times New Roman" w:cs="Times New Roman"/>
              </w:rPr>
              <w:t>:</w:t>
            </w:r>
          </w:p>
        </w:tc>
        <w:tc>
          <w:tcPr>
            <w:tcW w:w="3583" w:type="pct"/>
            <w:tcBorders>
              <w:top w:val="nil"/>
              <w:left w:val="nil"/>
              <w:bottom w:val="single" w:sz="4" w:space="0" w:color="auto"/>
              <w:right w:val="nil"/>
            </w:tcBorders>
            <w:vAlign w:val="bottom"/>
            <w:hideMark/>
          </w:tcPr>
          <w:p w14:paraId="6068496B" w14:textId="77777777" w:rsidR="00625963" w:rsidRPr="00625963" w:rsidRDefault="00625963">
            <w:pPr>
              <w:rPr>
                <w:rFonts w:ascii="Times New Roman" w:hAnsi="Times New Roman" w:cs="Times New Roman"/>
              </w:rPr>
            </w:pPr>
            <w:r w:rsidRPr="00625963">
              <w:rPr>
                <w:rFonts w:ascii="Times New Roman" w:hAnsi="Times New Roman" w:cs="Times New Roman"/>
              </w:rPr>
              <w:fldChar w:fldCharType="begin">
                <w:ffData>
                  <w:name w:val="Text11"/>
                  <w:enabled/>
                  <w:calcOnExit w:val="0"/>
                  <w:statusText w:type="text" w:val="Non-Public School Name"/>
                  <w:textInput/>
                </w:ffData>
              </w:fldChar>
            </w:r>
            <w:bookmarkStart w:id="1" w:name="Text11"/>
            <w:r w:rsidRPr="00625963">
              <w:rPr>
                <w:rFonts w:ascii="Times New Roman" w:hAnsi="Times New Roman" w:cs="Times New Roman"/>
              </w:rPr>
              <w:instrText xml:space="preserve"> FORMTEXT </w:instrText>
            </w:r>
            <w:r w:rsidRPr="00625963">
              <w:rPr>
                <w:rFonts w:ascii="Times New Roman" w:hAnsi="Times New Roman" w:cs="Times New Roman"/>
              </w:rPr>
            </w:r>
            <w:r w:rsidRPr="00625963">
              <w:rPr>
                <w:rFonts w:ascii="Times New Roman" w:hAnsi="Times New Roman" w:cs="Times New Roman"/>
              </w:rPr>
              <w:fldChar w:fldCharType="separate"/>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rPr>
              <w:fldChar w:fldCharType="end"/>
            </w:r>
            <w:bookmarkEnd w:id="1"/>
          </w:p>
        </w:tc>
      </w:tr>
      <w:tr w:rsidR="00625963" w14:paraId="4133EDD9" w14:textId="77777777" w:rsidTr="00625963">
        <w:trPr>
          <w:trHeight w:val="475"/>
        </w:trPr>
        <w:tc>
          <w:tcPr>
            <w:tcW w:w="1417" w:type="pct"/>
            <w:tcBorders>
              <w:top w:val="nil"/>
              <w:left w:val="nil"/>
              <w:bottom w:val="nil"/>
              <w:right w:val="nil"/>
            </w:tcBorders>
            <w:vAlign w:val="bottom"/>
            <w:hideMark/>
          </w:tcPr>
          <w:p w14:paraId="68E3B5A7" w14:textId="77777777" w:rsidR="00E32DA8" w:rsidRDefault="00E32DA8">
            <w:pPr>
              <w:jc w:val="right"/>
              <w:rPr>
                <w:rFonts w:ascii="Times New Roman" w:hAnsi="Times New Roman" w:cs="Times New Roman"/>
              </w:rPr>
            </w:pPr>
          </w:p>
          <w:p w14:paraId="02BCB49E" w14:textId="77777777" w:rsidR="00E32DA8" w:rsidRDefault="00E32DA8">
            <w:pPr>
              <w:jc w:val="right"/>
              <w:rPr>
                <w:rFonts w:ascii="Times New Roman" w:hAnsi="Times New Roman" w:cs="Times New Roman"/>
              </w:rPr>
            </w:pPr>
          </w:p>
          <w:p w14:paraId="1C69C8EC" w14:textId="77777777" w:rsidR="00625963" w:rsidRPr="00625963" w:rsidRDefault="00625963">
            <w:pPr>
              <w:jc w:val="right"/>
              <w:rPr>
                <w:rFonts w:ascii="Times New Roman" w:hAnsi="Times New Roman" w:cs="Times New Roman"/>
              </w:rPr>
            </w:pPr>
            <w:r w:rsidRPr="00625963">
              <w:rPr>
                <w:rFonts w:ascii="Times New Roman" w:hAnsi="Times New Roman" w:cs="Times New Roman"/>
              </w:rPr>
              <w:t>Mailing Address</w:t>
            </w:r>
            <w:r w:rsidR="00782418">
              <w:rPr>
                <w:rFonts w:ascii="Times New Roman" w:hAnsi="Times New Roman" w:cs="Times New Roman"/>
              </w:rPr>
              <w:t xml:space="preserve"> (Street Number and Name, City, State, Zip)</w:t>
            </w:r>
            <w:r w:rsidRPr="00625963">
              <w:rPr>
                <w:rFonts w:ascii="Times New Roman" w:hAnsi="Times New Roman" w:cs="Times New Roman"/>
              </w:rPr>
              <w:t>:</w:t>
            </w:r>
          </w:p>
        </w:tc>
        <w:tc>
          <w:tcPr>
            <w:tcW w:w="3583" w:type="pct"/>
            <w:tcBorders>
              <w:top w:val="single" w:sz="4" w:space="0" w:color="auto"/>
              <w:left w:val="nil"/>
              <w:bottom w:val="single" w:sz="4" w:space="0" w:color="auto"/>
              <w:right w:val="nil"/>
            </w:tcBorders>
            <w:vAlign w:val="bottom"/>
            <w:hideMark/>
          </w:tcPr>
          <w:p w14:paraId="214DD011" w14:textId="77777777" w:rsidR="00625963" w:rsidRPr="00625963" w:rsidRDefault="00625963">
            <w:pPr>
              <w:rPr>
                <w:rFonts w:ascii="Times New Roman" w:hAnsi="Times New Roman" w:cs="Times New Roman"/>
              </w:rPr>
            </w:pPr>
            <w:r w:rsidRPr="00625963">
              <w:rPr>
                <w:rFonts w:ascii="Times New Roman" w:hAnsi="Times New Roman" w:cs="Times New Roman"/>
              </w:rPr>
              <w:fldChar w:fldCharType="begin">
                <w:ffData>
                  <w:name w:val="Text12"/>
                  <w:enabled/>
                  <w:calcOnExit w:val="0"/>
                  <w:statusText w:type="text" w:val="Mailing Address"/>
                  <w:textInput/>
                </w:ffData>
              </w:fldChar>
            </w:r>
            <w:bookmarkStart w:id="2" w:name="Text12"/>
            <w:r w:rsidRPr="00625963">
              <w:rPr>
                <w:rFonts w:ascii="Times New Roman" w:hAnsi="Times New Roman" w:cs="Times New Roman"/>
              </w:rPr>
              <w:instrText xml:space="preserve"> FORMTEXT </w:instrText>
            </w:r>
            <w:r w:rsidRPr="00625963">
              <w:rPr>
                <w:rFonts w:ascii="Times New Roman" w:hAnsi="Times New Roman" w:cs="Times New Roman"/>
              </w:rPr>
            </w:r>
            <w:r w:rsidRPr="00625963">
              <w:rPr>
                <w:rFonts w:ascii="Times New Roman" w:hAnsi="Times New Roman" w:cs="Times New Roman"/>
              </w:rPr>
              <w:fldChar w:fldCharType="separate"/>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rPr>
              <w:fldChar w:fldCharType="end"/>
            </w:r>
            <w:bookmarkEnd w:id="2"/>
          </w:p>
        </w:tc>
      </w:tr>
      <w:tr w:rsidR="00625963" w14:paraId="4C765920" w14:textId="77777777" w:rsidTr="00625963">
        <w:trPr>
          <w:trHeight w:val="475"/>
        </w:trPr>
        <w:tc>
          <w:tcPr>
            <w:tcW w:w="1417" w:type="pct"/>
            <w:tcBorders>
              <w:top w:val="nil"/>
              <w:left w:val="nil"/>
              <w:bottom w:val="nil"/>
              <w:right w:val="nil"/>
            </w:tcBorders>
            <w:vAlign w:val="bottom"/>
            <w:hideMark/>
          </w:tcPr>
          <w:p w14:paraId="0038773A" w14:textId="77777777" w:rsidR="00E32DA8" w:rsidRDefault="00E32DA8">
            <w:pPr>
              <w:jc w:val="right"/>
              <w:rPr>
                <w:rFonts w:ascii="Times New Roman" w:hAnsi="Times New Roman" w:cs="Times New Roman"/>
              </w:rPr>
            </w:pPr>
          </w:p>
          <w:p w14:paraId="114293EF" w14:textId="77777777" w:rsidR="00E32DA8" w:rsidRDefault="00E32DA8">
            <w:pPr>
              <w:jc w:val="right"/>
              <w:rPr>
                <w:rFonts w:ascii="Times New Roman" w:hAnsi="Times New Roman" w:cs="Times New Roman"/>
              </w:rPr>
            </w:pPr>
          </w:p>
          <w:p w14:paraId="42320394" w14:textId="77777777" w:rsidR="00625963" w:rsidRPr="00625963" w:rsidRDefault="00782418">
            <w:pPr>
              <w:jc w:val="right"/>
              <w:rPr>
                <w:rFonts w:ascii="Times New Roman" w:hAnsi="Times New Roman" w:cs="Times New Roman"/>
              </w:rPr>
            </w:pPr>
            <w:r>
              <w:rPr>
                <w:rFonts w:ascii="Times New Roman" w:hAnsi="Times New Roman" w:cs="Times New Roman"/>
              </w:rPr>
              <w:t xml:space="preserve">School </w:t>
            </w:r>
            <w:r w:rsidR="00625963" w:rsidRPr="00625963">
              <w:rPr>
                <w:rFonts w:ascii="Times New Roman" w:hAnsi="Times New Roman" w:cs="Times New Roman"/>
              </w:rPr>
              <w:t>Authorized Representative:</w:t>
            </w:r>
          </w:p>
        </w:tc>
        <w:tc>
          <w:tcPr>
            <w:tcW w:w="3583" w:type="pct"/>
            <w:tcBorders>
              <w:top w:val="single" w:sz="4" w:space="0" w:color="auto"/>
              <w:left w:val="nil"/>
              <w:bottom w:val="single" w:sz="4" w:space="0" w:color="auto"/>
              <w:right w:val="nil"/>
            </w:tcBorders>
            <w:vAlign w:val="bottom"/>
            <w:hideMark/>
          </w:tcPr>
          <w:p w14:paraId="13C01F1D" w14:textId="77777777" w:rsidR="00625963" w:rsidRPr="00625963" w:rsidRDefault="00625963">
            <w:pPr>
              <w:rPr>
                <w:rFonts w:ascii="Times New Roman" w:hAnsi="Times New Roman" w:cs="Times New Roman"/>
              </w:rPr>
            </w:pPr>
            <w:r w:rsidRPr="00625963">
              <w:rPr>
                <w:rFonts w:ascii="Times New Roman" w:hAnsi="Times New Roman" w:cs="Times New Roman"/>
              </w:rPr>
              <w:fldChar w:fldCharType="begin">
                <w:ffData>
                  <w:name w:val="Text13"/>
                  <w:enabled/>
                  <w:calcOnExit w:val="0"/>
                  <w:statusText w:type="text" w:val="Authorized Representative"/>
                  <w:textInput/>
                </w:ffData>
              </w:fldChar>
            </w:r>
            <w:bookmarkStart w:id="3" w:name="Text13"/>
            <w:r w:rsidRPr="00625963">
              <w:rPr>
                <w:rFonts w:ascii="Times New Roman" w:hAnsi="Times New Roman" w:cs="Times New Roman"/>
              </w:rPr>
              <w:instrText xml:space="preserve"> FORMTEXT </w:instrText>
            </w:r>
            <w:r w:rsidRPr="00625963">
              <w:rPr>
                <w:rFonts w:ascii="Times New Roman" w:hAnsi="Times New Roman" w:cs="Times New Roman"/>
              </w:rPr>
            </w:r>
            <w:r w:rsidRPr="00625963">
              <w:rPr>
                <w:rFonts w:ascii="Times New Roman" w:hAnsi="Times New Roman" w:cs="Times New Roman"/>
              </w:rPr>
              <w:fldChar w:fldCharType="separate"/>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rPr>
              <w:fldChar w:fldCharType="end"/>
            </w:r>
            <w:bookmarkEnd w:id="3"/>
          </w:p>
        </w:tc>
      </w:tr>
      <w:tr w:rsidR="00625963" w14:paraId="4F6697F6" w14:textId="77777777" w:rsidTr="00625963">
        <w:trPr>
          <w:trHeight w:val="475"/>
        </w:trPr>
        <w:tc>
          <w:tcPr>
            <w:tcW w:w="1417" w:type="pct"/>
            <w:tcBorders>
              <w:top w:val="nil"/>
              <w:left w:val="nil"/>
              <w:bottom w:val="nil"/>
              <w:right w:val="nil"/>
            </w:tcBorders>
            <w:vAlign w:val="bottom"/>
            <w:hideMark/>
          </w:tcPr>
          <w:p w14:paraId="7346064D" w14:textId="77777777" w:rsidR="00E32DA8" w:rsidRDefault="00E32DA8">
            <w:pPr>
              <w:jc w:val="right"/>
              <w:rPr>
                <w:rFonts w:ascii="Times New Roman" w:hAnsi="Times New Roman" w:cs="Times New Roman"/>
              </w:rPr>
            </w:pPr>
          </w:p>
          <w:p w14:paraId="606CA478" w14:textId="77777777" w:rsidR="00625963" w:rsidRPr="00625963" w:rsidRDefault="00E32DA8">
            <w:pPr>
              <w:jc w:val="right"/>
              <w:rPr>
                <w:rFonts w:ascii="Times New Roman" w:hAnsi="Times New Roman" w:cs="Times New Roman"/>
              </w:rPr>
            </w:pPr>
            <w:r>
              <w:rPr>
                <w:rFonts w:ascii="Times New Roman" w:hAnsi="Times New Roman" w:cs="Times New Roman"/>
              </w:rPr>
              <w:t>_</w:t>
            </w:r>
            <w:r w:rsidR="00625963" w:rsidRPr="00625963">
              <w:rPr>
                <w:rFonts w:ascii="Times New Roman" w:hAnsi="Times New Roman" w:cs="Times New Roman"/>
              </w:rPr>
              <w:t>Phone Number:</w:t>
            </w:r>
          </w:p>
        </w:tc>
        <w:tc>
          <w:tcPr>
            <w:tcW w:w="3583" w:type="pct"/>
            <w:tcBorders>
              <w:top w:val="single" w:sz="4" w:space="0" w:color="auto"/>
              <w:left w:val="nil"/>
              <w:bottom w:val="single" w:sz="4" w:space="0" w:color="auto"/>
              <w:right w:val="nil"/>
            </w:tcBorders>
            <w:vAlign w:val="bottom"/>
            <w:hideMark/>
          </w:tcPr>
          <w:p w14:paraId="42EE6A08" w14:textId="77777777" w:rsidR="00625963" w:rsidRPr="00625963" w:rsidRDefault="00625963">
            <w:pPr>
              <w:rPr>
                <w:rFonts w:ascii="Times New Roman" w:hAnsi="Times New Roman" w:cs="Times New Roman"/>
              </w:rPr>
            </w:pPr>
            <w:r w:rsidRPr="00625963">
              <w:rPr>
                <w:rFonts w:ascii="Times New Roman" w:hAnsi="Times New Roman" w:cs="Times New Roman"/>
              </w:rPr>
              <w:fldChar w:fldCharType="begin">
                <w:ffData>
                  <w:name w:val="Text14"/>
                  <w:enabled/>
                  <w:calcOnExit w:val="0"/>
                  <w:statusText w:type="text" w:val="Phone Number"/>
                  <w:textInput/>
                </w:ffData>
              </w:fldChar>
            </w:r>
            <w:bookmarkStart w:id="4" w:name="Text14"/>
            <w:r w:rsidRPr="00625963">
              <w:rPr>
                <w:rFonts w:ascii="Times New Roman" w:hAnsi="Times New Roman" w:cs="Times New Roman"/>
              </w:rPr>
              <w:instrText xml:space="preserve"> FORMTEXT </w:instrText>
            </w:r>
            <w:r w:rsidRPr="00625963">
              <w:rPr>
                <w:rFonts w:ascii="Times New Roman" w:hAnsi="Times New Roman" w:cs="Times New Roman"/>
              </w:rPr>
            </w:r>
            <w:r w:rsidRPr="00625963">
              <w:rPr>
                <w:rFonts w:ascii="Times New Roman" w:hAnsi="Times New Roman" w:cs="Times New Roman"/>
              </w:rPr>
              <w:fldChar w:fldCharType="separate"/>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rPr>
              <w:fldChar w:fldCharType="end"/>
            </w:r>
            <w:bookmarkEnd w:id="4"/>
          </w:p>
        </w:tc>
      </w:tr>
      <w:tr w:rsidR="00625963" w14:paraId="7E168551" w14:textId="77777777" w:rsidTr="00625963">
        <w:trPr>
          <w:trHeight w:val="475"/>
        </w:trPr>
        <w:tc>
          <w:tcPr>
            <w:tcW w:w="1417" w:type="pct"/>
            <w:tcBorders>
              <w:top w:val="nil"/>
              <w:left w:val="nil"/>
              <w:bottom w:val="nil"/>
              <w:right w:val="nil"/>
            </w:tcBorders>
            <w:vAlign w:val="bottom"/>
            <w:hideMark/>
          </w:tcPr>
          <w:p w14:paraId="2DE09727" w14:textId="77777777" w:rsidR="00E32DA8" w:rsidRDefault="00E32DA8">
            <w:pPr>
              <w:jc w:val="right"/>
              <w:rPr>
                <w:rFonts w:ascii="Times New Roman" w:hAnsi="Times New Roman" w:cs="Times New Roman"/>
              </w:rPr>
            </w:pPr>
          </w:p>
          <w:p w14:paraId="1C138465" w14:textId="77777777" w:rsidR="00E32DA8" w:rsidRDefault="00E32DA8">
            <w:pPr>
              <w:jc w:val="right"/>
              <w:rPr>
                <w:rFonts w:ascii="Times New Roman" w:hAnsi="Times New Roman" w:cs="Times New Roman"/>
              </w:rPr>
            </w:pPr>
          </w:p>
          <w:p w14:paraId="33CAC646" w14:textId="77777777" w:rsidR="00625963" w:rsidRPr="00625963" w:rsidRDefault="00625963">
            <w:pPr>
              <w:jc w:val="right"/>
              <w:rPr>
                <w:rFonts w:ascii="Times New Roman" w:hAnsi="Times New Roman" w:cs="Times New Roman"/>
              </w:rPr>
            </w:pPr>
            <w:r w:rsidRPr="00625963">
              <w:rPr>
                <w:rFonts w:ascii="Times New Roman" w:hAnsi="Times New Roman" w:cs="Times New Roman"/>
              </w:rPr>
              <w:t>Email:</w:t>
            </w:r>
          </w:p>
        </w:tc>
        <w:tc>
          <w:tcPr>
            <w:tcW w:w="3583" w:type="pct"/>
            <w:tcBorders>
              <w:top w:val="single" w:sz="4" w:space="0" w:color="auto"/>
              <w:left w:val="nil"/>
              <w:bottom w:val="single" w:sz="4" w:space="0" w:color="auto"/>
              <w:right w:val="nil"/>
            </w:tcBorders>
            <w:vAlign w:val="bottom"/>
            <w:hideMark/>
          </w:tcPr>
          <w:p w14:paraId="05252C06" w14:textId="77777777" w:rsidR="00625963" w:rsidRPr="00625963" w:rsidRDefault="00625963">
            <w:pPr>
              <w:rPr>
                <w:rFonts w:ascii="Times New Roman" w:hAnsi="Times New Roman" w:cs="Times New Roman"/>
              </w:rPr>
            </w:pPr>
            <w:r w:rsidRPr="00625963">
              <w:rPr>
                <w:rFonts w:ascii="Times New Roman" w:hAnsi="Times New Roman" w:cs="Times New Roman"/>
              </w:rPr>
              <w:fldChar w:fldCharType="begin">
                <w:ffData>
                  <w:name w:val="Text15"/>
                  <w:enabled/>
                  <w:calcOnExit w:val="0"/>
                  <w:statusText w:type="text" w:val="Email"/>
                  <w:textInput/>
                </w:ffData>
              </w:fldChar>
            </w:r>
            <w:bookmarkStart w:id="5" w:name="Text15"/>
            <w:r w:rsidRPr="00625963">
              <w:rPr>
                <w:rFonts w:ascii="Times New Roman" w:hAnsi="Times New Roman" w:cs="Times New Roman"/>
              </w:rPr>
              <w:instrText xml:space="preserve"> FORMTEXT </w:instrText>
            </w:r>
            <w:r w:rsidRPr="00625963">
              <w:rPr>
                <w:rFonts w:ascii="Times New Roman" w:hAnsi="Times New Roman" w:cs="Times New Roman"/>
              </w:rPr>
            </w:r>
            <w:r w:rsidRPr="00625963">
              <w:rPr>
                <w:rFonts w:ascii="Times New Roman" w:hAnsi="Times New Roman" w:cs="Times New Roman"/>
              </w:rPr>
              <w:fldChar w:fldCharType="separate"/>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rPr>
              <w:fldChar w:fldCharType="end"/>
            </w:r>
            <w:bookmarkEnd w:id="5"/>
          </w:p>
        </w:tc>
      </w:tr>
      <w:tr w:rsidR="00625963" w14:paraId="4B03AE6A" w14:textId="77777777" w:rsidTr="00406B91">
        <w:trPr>
          <w:trHeight w:val="944"/>
        </w:trPr>
        <w:tc>
          <w:tcPr>
            <w:tcW w:w="1417" w:type="pct"/>
            <w:tcBorders>
              <w:top w:val="nil"/>
              <w:left w:val="nil"/>
              <w:bottom w:val="nil"/>
              <w:right w:val="nil"/>
            </w:tcBorders>
            <w:vAlign w:val="bottom"/>
          </w:tcPr>
          <w:p w14:paraId="0A6EE99E" w14:textId="2857CEE4" w:rsidR="00625963" w:rsidRPr="00625963" w:rsidRDefault="00625963">
            <w:pPr>
              <w:jc w:val="right"/>
              <w:rPr>
                <w:rFonts w:ascii="Times New Roman" w:hAnsi="Times New Roman" w:cs="Times New Roman"/>
              </w:rPr>
            </w:pPr>
          </w:p>
        </w:tc>
        <w:tc>
          <w:tcPr>
            <w:tcW w:w="3583" w:type="pct"/>
            <w:tcBorders>
              <w:top w:val="single" w:sz="4" w:space="0" w:color="auto"/>
              <w:left w:val="nil"/>
              <w:bottom w:val="single" w:sz="4" w:space="0" w:color="auto"/>
              <w:right w:val="nil"/>
            </w:tcBorders>
            <w:vAlign w:val="bottom"/>
          </w:tcPr>
          <w:p w14:paraId="5C051BAD" w14:textId="100907D4" w:rsidR="00625963" w:rsidRPr="00625963" w:rsidRDefault="00625963">
            <w:pPr>
              <w:rPr>
                <w:rFonts w:ascii="Times New Roman" w:hAnsi="Times New Roman" w:cs="Times New Roman"/>
              </w:rPr>
            </w:pPr>
          </w:p>
        </w:tc>
      </w:tr>
      <w:tr w:rsidR="00625963" w14:paraId="7AA00AF3" w14:textId="77777777" w:rsidTr="00406B91">
        <w:trPr>
          <w:trHeight w:val="701"/>
        </w:trPr>
        <w:tc>
          <w:tcPr>
            <w:tcW w:w="1417" w:type="pct"/>
            <w:tcBorders>
              <w:top w:val="nil"/>
              <w:left w:val="nil"/>
              <w:bottom w:val="nil"/>
              <w:right w:val="nil"/>
            </w:tcBorders>
            <w:vAlign w:val="bottom"/>
          </w:tcPr>
          <w:p w14:paraId="6746E7EE" w14:textId="10781202" w:rsidR="00625963" w:rsidRPr="00625963" w:rsidRDefault="00782418">
            <w:pPr>
              <w:jc w:val="right"/>
              <w:rPr>
                <w:rFonts w:ascii="Times New Roman" w:hAnsi="Times New Roman" w:cs="Times New Roman"/>
              </w:rPr>
            </w:pPr>
            <w:r>
              <w:rPr>
                <w:rFonts w:ascii="Times New Roman" w:hAnsi="Times New Roman" w:cs="Times New Roman"/>
              </w:rPr>
              <w:t>Date:</w:t>
            </w:r>
          </w:p>
        </w:tc>
        <w:tc>
          <w:tcPr>
            <w:tcW w:w="3583" w:type="pct"/>
            <w:tcBorders>
              <w:top w:val="single" w:sz="4" w:space="0" w:color="auto"/>
              <w:left w:val="nil"/>
              <w:bottom w:val="single" w:sz="4" w:space="0" w:color="auto"/>
              <w:right w:val="nil"/>
            </w:tcBorders>
            <w:vAlign w:val="bottom"/>
          </w:tcPr>
          <w:p w14:paraId="263C83FB" w14:textId="060FED98" w:rsidR="00625963" w:rsidRPr="00625963" w:rsidRDefault="003777A5">
            <w:pPr>
              <w:rPr>
                <w:rFonts w:ascii="Times New Roman" w:hAnsi="Times New Roman" w:cs="Times New Roman"/>
              </w:rPr>
            </w:pPr>
            <w:r w:rsidRPr="00625963">
              <w:rPr>
                <w:rFonts w:ascii="Times New Roman" w:hAnsi="Times New Roman" w:cs="Times New Roman"/>
              </w:rPr>
              <w:fldChar w:fldCharType="begin">
                <w:ffData>
                  <w:name w:val="Text15"/>
                  <w:enabled/>
                  <w:calcOnExit w:val="0"/>
                  <w:statusText w:type="text" w:val="Email"/>
                  <w:textInput/>
                </w:ffData>
              </w:fldChar>
            </w:r>
            <w:r w:rsidRPr="00625963">
              <w:rPr>
                <w:rFonts w:ascii="Times New Roman" w:hAnsi="Times New Roman" w:cs="Times New Roman"/>
              </w:rPr>
              <w:instrText xml:space="preserve"> FORMTEXT </w:instrText>
            </w:r>
            <w:r w:rsidRPr="00625963">
              <w:rPr>
                <w:rFonts w:ascii="Times New Roman" w:hAnsi="Times New Roman" w:cs="Times New Roman"/>
              </w:rPr>
            </w:r>
            <w:r w:rsidRPr="00625963">
              <w:rPr>
                <w:rFonts w:ascii="Times New Roman" w:hAnsi="Times New Roman" w:cs="Times New Roman"/>
              </w:rPr>
              <w:fldChar w:fldCharType="separate"/>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rPr>
              <w:fldChar w:fldCharType="end"/>
            </w:r>
          </w:p>
        </w:tc>
      </w:tr>
    </w:tbl>
    <w:p w14:paraId="68D0F327" w14:textId="77777777" w:rsidR="00625963" w:rsidRDefault="00625963" w:rsidP="00625963">
      <w:pPr>
        <w:pStyle w:val="Footer"/>
        <w:rPr>
          <w:rFonts w:ascii="Times New Roman" w:hAnsi="Times New Roman" w:cs="Times New Roman"/>
          <w:bCs/>
        </w:rPr>
      </w:pPr>
    </w:p>
    <w:p w14:paraId="330D0825" w14:textId="77777777" w:rsidR="00625963" w:rsidRDefault="00625963" w:rsidP="00625963">
      <w:pPr>
        <w:pStyle w:val="Footer"/>
        <w:rPr>
          <w:rFonts w:ascii="Times New Roman" w:hAnsi="Times New Roman" w:cs="Times New Roman"/>
          <w:bCs/>
        </w:rPr>
      </w:pPr>
    </w:p>
    <w:p w14:paraId="15FE3947" w14:textId="77777777" w:rsidR="00C52036" w:rsidRDefault="00C52036" w:rsidP="00625963">
      <w:pPr>
        <w:pStyle w:val="Footer"/>
        <w:rPr>
          <w:rFonts w:ascii="Times New Roman" w:eastAsia="Times New Roman" w:hAnsi="Times New Roman" w:cs="Times New Roman"/>
        </w:rPr>
      </w:pPr>
      <w:r>
        <w:rPr>
          <w:rFonts w:ascii="Times New Roman" w:eastAsia="Times New Roman" w:hAnsi="Times New Roman" w:cs="Times New Roman"/>
        </w:rPr>
        <w:t>I certify t</w:t>
      </w:r>
      <w:r w:rsidRPr="00D63BDB">
        <w:rPr>
          <w:rFonts w:ascii="Times New Roman" w:eastAsia="Times New Roman" w:hAnsi="Times New Roman" w:cs="Times New Roman"/>
        </w:rPr>
        <w:t>o the best of my knowledge and belief, all of the information in this </w:t>
      </w:r>
      <w:r>
        <w:rPr>
          <w:rFonts w:ascii="Times New Roman" w:eastAsia="Times New Roman" w:hAnsi="Times New Roman" w:cs="Times New Roman"/>
        </w:rPr>
        <w:t>application</w:t>
      </w:r>
      <w:r w:rsidRPr="00D63BDB">
        <w:rPr>
          <w:rFonts w:ascii="Times New Roman" w:eastAsia="Times New Roman" w:hAnsi="Times New Roman" w:cs="Times New Roman"/>
        </w:rPr>
        <w:t> </w:t>
      </w:r>
      <w:r>
        <w:rPr>
          <w:rFonts w:ascii="Times New Roman" w:eastAsia="Times New Roman" w:hAnsi="Times New Roman" w:cs="Times New Roman"/>
        </w:rPr>
        <w:t>is</w:t>
      </w:r>
      <w:r w:rsidRPr="00D63BDB">
        <w:rPr>
          <w:rFonts w:ascii="Times New Roman" w:eastAsia="Times New Roman" w:hAnsi="Times New Roman" w:cs="Times New Roman"/>
        </w:rPr>
        <w:t xml:space="preserve"> true and correct.</w:t>
      </w:r>
      <w:r w:rsidRPr="00D63BDB" w:rsidDel="0028087B">
        <w:rPr>
          <w:rFonts w:ascii="Times New Roman" w:eastAsia="Times New Roman" w:hAnsi="Times New Roman" w:cs="Times New Roman"/>
        </w:rPr>
        <w:t xml:space="preserve"> </w:t>
      </w:r>
      <w:r>
        <w:rPr>
          <w:rFonts w:ascii="Times New Roman" w:eastAsia="Times New Roman" w:hAnsi="Times New Roman" w:cs="Times New Roman"/>
        </w:rPr>
        <w:t xml:space="preserve"> </w:t>
      </w:r>
      <w:bookmarkStart w:id="6" w:name="_Hlk61332560"/>
      <w:r>
        <w:rPr>
          <w:rFonts w:ascii="Times New Roman" w:eastAsia="Times New Roman" w:hAnsi="Times New Roman" w:cs="Times New Roman"/>
        </w:rPr>
        <w:t>I further understand that knowingly making a false statement or misrepresentation on this application may subject me to criminal or civil penalties under applicable State and Federal laws.</w:t>
      </w:r>
      <w:bookmarkEnd w:id="6"/>
    </w:p>
    <w:p w14:paraId="54E8175B" w14:textId="77777777" w:rsidR="00C52036" w:rsidRDefault="00C52036" w:rsidP="00625963">
      <w:pPr>
        <w:pStyle w:val="Footer"/>
        <w:rPr>
          <w:rFonts w:ascii="Times New Roman" w:eastAsia="Times New Roman" w:hAnsi="Times New Roman" w:cs="Times New Roman"/>
        </w:rPr>
      </w:pPr>
    </w:p>
    <w:p w14:paraId="124557DF" w14:textId="77777777" w:rsidR="00C52036" w:rsidRDefault="00C52036" w:rsidP="00625963">
      <w:pPr>
        <w:pStyle w:val="Foote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gridCol w:w="439"/>
        <w:gridCol w:w="3065"/>
      </w:tblGrid>
      <w:tr w:rsidR="00C52036" w14:paraId="044C61D9" w14:textId="77777777" w:rsidTr="00C52036">
        <w:trPr>
          <w:trHeight w:val="720"/>
        </w:trPr>
        <w:tc>
          <w:tcPr>
            <w:tcW w:w="5856" w:type="dxa"/>
            <w:tcBorders>
              <w:top w:val="nil"/>
              <w:left w:val="nil"/>
              <w:bottom w:val="single" w:sz="4" w:space="0" w:color="auto"/>
              <w:right w:val="nil"/>
            </w:tcBorders>
            <w:vAlign w:val="bottom"/>
            <w:hideMark/>
          </w:tcPr>
          <w:p w14:paraId="0948BEF6" w14:textId="77777777" w:rsidR="00C52036" w:rsidRPr="00C52036" w:rsidRDefault="00C52036">
            <w:pPr>
              <w:pStyle w:val="NoSpacing"/>
              <w:rPr>
                <w:rFonts w:ascii="Times New Roman" w:hAnsi="Times New Roman" w:cs="Times New Roman"/>
              </w:rPr>
            </w:pPr>
            <w:r w:rsidRPr="00C52036">
              <w:rPr>
                <w:rFonts w:ascii="Times New Roman" w:hAnsi="Times New Roman" w:cs="Times New Roman"/>
              </w:rPr>
              <w:fldChar w:fldCharType="begin">
                <w:ffData>
                  <w:name w:val="Text19"/>
                  <w:enabled/>
                  <w:calcOnExit w:val="0"/>
                  <w:statusText w:type="text" w:val="Signature of Authorized Representative of the School"/>
                  <w:textInput/>
                </w:ffData>
              </w:fldChar>
            </w:r>
            <w:bookmarkStart w:id="7" w:name="Text19"/>
            <w:r w:rsidRPr="00C52036">
              <w:rPr>
                <w:rFonts w:ascii="Times New Roman" w:hAnsi="Times New Roman" w:cs="Times New Roman"/>
              </w:rPr>
              <w:instrText xml:space="preserve"> FORMTEXT </w:instrText>
            </w:r>
            <w:r w:rsidRPr="00C52036">
              <w:rPr>
                <w:rFonts w:ascii="Times New Roman" w:hAnsi="Times New Roman" w:cs="Times New Roman"/>
              </w:rPr>
            </w:r>
            <w:r w:rsidRPr="00C52036">
              <w:rPr>
                <w:rFonts w:ascii="Times New Roman" w:hAnsi="Times New Roman" w:cs="Times New Roman"/>
              </w:rPr>
              <w:fldChar w:fldCharType="separate"/>
            </w:r>
            <w:r w:rsidRPr="00C52036">
              <w:rPr>
                <w:rFonts w:ascii="Times New Roman" w:hAnsi="Times New Roman" w:cs="Times New Roman"/>
                <w:noProof/>
              </w:rPr>
              <w:t> </w:t>
            </w:r>
            <w:r w:rsidRPr="00C52036">
              <w:rPr>
                <w:rFonts w:ascii="Times New Roman" w:hAnsi="Times New Roman" w:cs="Times New Roman"/>
                <w:noProof/>
              </w:rPr>
              <w:t> </w:t>
            </w:r>
            <w:r w:rsidRPr="00C52036">
              <w:rPr>
                <w:rFonts w:ascii="Times New Roman" w:hAnsi="Times New Roman" w:cs="Times New Roman"/>
                <w:noProof/>
              </w:rPr>
              <w:t> </w:t>
            </w:r>
            <w:r w:rsidRPr="00C52036">
              <w:rPr>
                <w:rFonts w:ascii="Times New Roman" w:hAnsi="Times New Roman" w:cs="Times New Roman"/>
                <w:noProof/>
              </w:rPr>
              <w:t> </w:t>
            </w:r>
            <w:r w:rsidRPr="00C52036">
              <w:rPr>
                <w:rFonts w:ascii="Times New Roman" w:hAnsi="Times New Roman" w:cs="Times New Roman"/>
                <w:noProof/>
              </w:rPr>
              <w:t> </w:t>
            </w:r>
            <w:r w:rsidRPr="00C52036">
              <w:rPr>
                <w:rFonts w:ascii="Times New Roman" w:hAnsi="Times New Roman" w:cs="Times New Roman"/>
              </w:rPr>
              <w:fldChar w:fldCharType="end"/>
            </w:r>
            <w:bookmarkEnd w:id="7"/>
          </w:p>
        </w:tc>
        <w:tc>
          <w:tcPr>
            <w:tcW w:w="439" w:type="dxa"/>
            <w:vAlign w:val="bottom"/>
          </w:tcPr>
          <w:p w14:paraId="46D298A4" w14:textId="77777777" w:rsidR="00C52036" w:rsidRPr="00C52036" w:rsidRDefault="00C52036">
            <w:pPr>
              <w:pStyle w:val="NoSpacing"/>
              <w:rPr>
                <w:rFonts w:ascii="Times New Roman" w:hAnsi="Times New Roman" w:cs="Times New Roman"/>
              </w:rPr>
            </w:pPr>
          </w:p>
        </w:tc>
        <w:tc>
          <w:tcPr>
            <w:tcW w:w="3065" w:type="dxa"/>
            <w:tcBorders>
              <w:top w:val="nil"/>
              <w:left w:val="nil"/>
              <w:bottom w:val="single" w:sz="4" w:space="0" w:color="auto"/>
              <w:right w:val="nil"/>
            </w:tcBorders>
            <w:vAlign w:val="bottom"/>
            <w:hideMark/>
          </w:tcPr>
          <w:p w14:paraId="1836AB0A" w14:textId="77777777" w:rsidR="00C52036" w:rsidRPr="00C52036" w:rsidRDefault="00C52036">
            <w:pPr>
              <w:pStyle w:val="NoSpacing"/>
              <w:rPr>
                <w:rFonts w:ascii="Times New Roman" w:hAnsi="Times New Roman" w:cs="Times New Roman"/>
                <w:color w:val="000000" w:themeColor="text1"/>
              </w:rPr>
            </w:pPr>
            <w:r w:rsidRPr="00C52036">
              <w:rPr>
                <w:rFonts w:ascii="Times New Roman" w:hAnsi="Times New Roman" w:cs="Times New Roman"/>
                <w:color w:val="000000" w:themeColor="text1"/>
              </w:rPr>
              <w:fldChar w:fldCharType="begin">
                <w:ffData>
                  <w:name w:val="Text18"/>
                  <w:enabled/>
                  <w:calcOnExit w:val="0"/>
                  <w:statusText w:type="text" w:val="Date"/>
                  <w:textInput/>
                </w:ffData>
              </w:fldChar>
            </w:r>
            <w:bookmarkStart w:id="8" w:name="Text18"/>
            <w:r w:rsidRPr="00C52036">
              <w:rPr>
                <w:rFonts w:ascii="Times New Roman" w:hAnsi="Times New Roman" w:cs="Times New Roman"/>
                <w:color w:val="000000" w:themeColor="text1"/>
              </w:rPr>
              <w:instrText xml:space="preserve"> FORMTEXT </w:instrText>
            </w:r>
            <w:r w:rsidRPr="00C52036">
              <w:rPr>
                <w:rFonts w:ascii="Times New Roman" w:hAnsi="Times New Roman" w:cs="Times New Roman"/>
                <w:color w:val="000000" w:themeColor="text1"/>
              </w:rPr>
            </w:r>
            <w:r w:rsidRPr="00C52036">
              <w:rPr>
                <w:rFonts w:ascii="Times New Roman" w:hAnsi="Times New Roman" w:cs="Times New Roman"/>
                <w:color w:val="000000" w:themeColor="text1"/>
              </w:rPr>
              <w:fldChar w:fldCharType="separate"/>
            </w:r>
            <w:r w:rsidRPr="00C52036">
              <w:rPr>
                <w:rFonts w:ascii="Times New Roman" w:hAnsi="Times New Roman" w:cs="Times New Roman"/>
                <w:noProof/>
                <w:color w:val="000000" w:themeColor="text1"/>
              </w:rPr>
              <w:t> </w:t>
            </w:r>
            <w:r w:rsidRPr="00C52036">
              <w:rPr>
                <w:rFonts w:ascii="Times New Roman" w:hAnsi="Times New Roman" w:cs="Times New Roman"/>
                <w:noProof/>
                <w:color w:val="000000" w:themeColor="text1"/>
              </w:rPr>
              <w:t> </w:t>
            </w:r>
            <w:r w:rsidRPr="00C52036">
              <w:rPr>
                <w:rFonts w:ascii="Times New Roman" w:hAnsi="Times New Roman" w:cs="Times New Roman"/>
                <w:noProof/>
                <w:color w:val="000000" w:themeColor="text1"/>
              </w:rPr>
              <w:t> </w:t>
            </w:r>
            <w:r w:rsidRPr="00C52036">
              <w:rPr>
                <w:rFonts w:ascii="Times New Roman" w:hAnsi="Times New Roman" w:cs="Times New Roman"/>
                <w:noProof/>
                <w:color w:val="000000" w:themeColor="text1"/>
              </w:rPr>
              <w:t> </w:t>
            </w:r>
            <w:r w:rsidRPr="00C52036">
              <w:rPr>
                <w:rFonts w:ascii="Times New Roman" w:hAnsi="Times New Roman" w:cs="Times New Roman"/>
                <w:noProof/>
                <w:color w:val="000000" w:themeColor="text1"/>
              </w:rPr>
              <w:t> </w:t>
            </w:r>
            <w:r w:rsidRPr="00C52036">
              <w:rPr>
                <w:rFonts w:ascii="Times New Roman" w:hAnsi="Times New Roman" w:cs="Times New Roman"/>
              </w:rPr>
              <w:fldChar w:fldCharType="end"/>
            </w:r>
            <w:bookmarkEnd w:id="8"/>
          </w:p>
        </w:tc>
      </w:tr>
      <w:tr w:rsidR="00C52036" w14:paraId="391D5283" w14:textId="77777777" w:rsidTr="00C52036">
        <w:tc>
          <w:tcPr>
            <w:tcW w:w="5856" w:type="dxa"/>
            <w:tcBorders>
              <w:top w:val="single" w:sz="4" w:space="0" w:color="auto"/>
              <w:left w:val="nil"/>
              <w:bottom w:val="nil"/>
              <w:right w:val="nil"/>
            </w:tcBorders>
            <w:hideMark/>
          </w:tcPr>
          <w:p w14:paraId="015272B0" w14:textId="77777777" w:rsidR="00C52036" w:rsidRPr="00C52036" w:rsidRDefault="00C52036">
            <w:pPr>
              <w:pStyle w:val="NoSpacing"/>
              <w:rPr>
                <w:rFonts w:ascii="Times New Roman" w:hAnsi="Times New Roman" w:cs="Times New Roman"/>
              </w:rPr>
            </w:pPr>
            <w:r w:rsidRPr="00C52036">
              <w:rPr>
                <w:rFonts w:ascii="Times New Roman" w:hAnsi="Times New Roman" w:cs="Times New Roman"/>
              </w:rPr>
              <w:t>Signature of Authorized Representative of the School</w:t>
            </w:r>
          </w:p>
        </w:tc>
        <w:tc>
          <w:tcPr>
            <w:tcW w:w="439" w:type="dxa"/>
          </w:tcPr>
          <w:p w14:paraId="53068DE6" w14:textId="77777777" w:rsidR="00C52036" w:rsidRPr="00C52036" w:rsidRDefault="00C52036">
            <w:pPr>
              <w:pStyle w:val="NoSpacing"/>
              <w:rPr>
                <w:rFonts w:ascii="Times New Roman" w:hAnsi="Times New Roman" w:cs="Times New Roman"/>
              </w:rPr>
            </w:pPr>
          </w:p>
        </w:tc>
        <w:tc>
          <w:tcPr>
            <w:tcW w:w="3065" w:type="dxa"/>
            <w:tcBorders>
              <w:top w:val="single" w:sz="4" w:space="0" w:color="auto"/>
              <w:left w:val="nil"/>
              <w:bottom w:val="nil"/>
              <w:right w:val="nil"/>
            </w:tcBorders>
            <w:hideMark/>
          </w:tcPr>
          <w:p w14:paraId="3D7E80BB" w14:textId="77777777" w:rsidR="00C52036" w:rsidRPr="00C52036" w:rsidRDefault="00C52036">
            <w:pPr>
              <w:pStyle w:val="NoSpacing"/>
              <w:rPr>
                <w:rFonts w:ascii="Times New Roman" w:hAnsi="Times New Roman" w:cs="Times New Roman"/>
              </w:rPr>
            </w:pPr>
            <w:r w:rsidRPr="00C52036">
              <w:rPr>
                <w:rFonts w:ascii="Times New Roman" w:hAnsi="Times New Roman" w:cs="Times New Roman"/>
              </w:rPr>
              <w:t xml:space="preserve">Date </w:t>
            </w:r>
          </w:p>
        </w:tc>
      </w:tr>
    </w:tbl>
    <w:p w14:paraId="34F3377E" w14:textId="77777777" w:rsidR="00C52036" w:rsidRDefault="00C52036" w:rsidP="00625963">
      <w:pPr>
        <w:pStyle w:val="Footer"/>
        <w:rPr>
          <w:rFonts w:ascii="Times New Roman" w:eastAsia="Times New Roman" w:hAnsi="Times New Roman" w:cs="Times New Roman"/>
        </w:rPr>
      </w:pPr>
    </w:p>
    <w:p w14:paraId="71A4B6AF" w14:textId="77777777" w:rsidR="00C52036" w:rsidRDefault="00C52036" w:rsidP="00625963">
      <w:pPr>
        <w:pStyle w:val="Footer"/>
        <w:rPr>
          <w:rFonts w:ascii="Times New Roman" w:eastAsia="Times New Roman" w:hAnsi="Times New Roman" w:cs="Times New Roman"/>
        </w:rPr>
      </w:pPr>
    </w:p>
    <w:p w14:paraId="1F8AB65C" w14:textId="77777777" w:rsidR="007620EF" w:rsidRPr="007620EF" w:rsidRDefault="007620EF" w:rsidP="007620EF">
      <w:pPr>
        <w:pStyle w:val="Footer"/>
        <w:rPr>
          <w:color w:val="767171" w:themeColor="background2" w:themeShade="80"/>
        </w:rPr>
      </w:pPr>
      <w:r w:rsidRPr="007620EF">
        <w:rPr>
          <w:rFonts w:ascii="Times New Roman" w:hAnsi="Times New Roman" w:cs="Times New Roman"/>
          <w:b/>
          <w:bCs/>
          <w:color w:val="767171" w:themeColor="background2" w:themeShade="80"/>
        </w:rPr>
        <w:t xml:space="preserve">Paperwork Burden Statement </w:t>
      </w:r>
      <w:r w:rsidRPr="007620EF">
        <w:rPr>
          <w:rFonts w:ascii="Times New Roman" w:hAnsi="Times New Roman" w:cs="Times New Roman"/>
          <w:color w:val="767171" w:themeColor="background2" w:themeShade="80"/>
        </w:rPr>
        <w:t xml:space="preserve">According to the Paperwork Reduction Act of 1995, no persons are required to respond to a collection of information unless such collection displays a valid OMB control number. The valid OMB control number for this information collection is 1810-0751. The time required to complete this information collection is estimated to average 2 hours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w:t>
      </w:r>
    </w:p>
    <w:p w14:paraId="1FC5A4BE" w14:textId="77777777" w:rsidR="00C52036" w:rsidRDefault="00C52036" w:rsidP="00625963">
      <w:pPr>
        <w:pStyle w:val="Footer"/>
        <w:rPr>
          <w:rFonts w:ascii="Times New Roman" w:hAnsi="Times New Roman" w:cs="Times New Roman"/>
          <w:b/>
          <w:bCs/>
        </w:rPr>
      </w:pPr>
    </w:p>
    <w:p w14:paraId="7C4DD121" w14:textId="4EC5B3D5" w:rsidR="001C121E" w:rsidRPr="0062032F" w:rsidRDefault="005D5027" w:rsidP="00625963">
      <w:pPr>
        <w:pStyle w:val="Footer"/>
        <w:rPr>
          <w:strike/>
          <w:color w:val="7F7F7F" w:themeColor="text1" w:themeTint="80"/>
          <w:sz w:val="24"/>
          <w:szCs w:val="24"/>
        </w:rPr>
      </w:pPr>
      <w:r w:rsidRPr="0062032F">
        <w:rPr>
          <w:rFonts w:ascii="Times New Roman" w:hAnsi="Times New Roman" w:cs="Times New Roman"/>
          <w:b/>
          <w:bCs/>
          <w:sz w:val="24"/>
          <w:szCs w:val="24"/>
        </w:rPr>
        <w:lastRenderedPageBreak/>
        <w:t>PART</w:t>
      </w:r>
      <w:r w:rsidR="00971294" w:rsidRPr="0062032F">
        <w:rPr>
          <w:rFonts w:ascii="Times New Roman" w:hAnsi="Times New Roman" w:cs="Times New Roman"/>
          <w:b/>
          <w:bCs/>
          <w:sz w:val="24"/>
          <w:szCs w:val="24"/>
        </w:rPr>
        <w:t xml:space="preserve"> B:  </w:t>
      </w:r>
      <w:r w:rsidR="0061469C" w:rsidRPr="0062032F">
        <w:rPr>
          <w:rFonts w:ascii="Times New Roman" w:hAnsi="Times New Roman" w:cs="Times New Roman"/>
          <w:b/>
          <w:bCs/>
          <w:sz w:val="24"/>
          <w:szCs w:val="24"/>
        </w:rPr>
        <w:t>Non-Public School Eligib</w:t>
      </w:r>
      <w:r w:rsidR="009920B7" w:rsidRPr="0062032F">
        <w:rPr>
          <w:rFonts w:ascii="Times New Roman" w:hAnsi="Times New Roman" w:cs="Times New Roman"/>
          <w:b/>
          <w:bCs/>
          <w:sz w:val="24"/>
          <w:szCs w:val="24"/>
        </w:rPr>
        <w:t>i</w:t>
      </w:r>
      <w:r w:rsidR="0061469C" w:rsidRPr="0062032F">
        <w:rPr>
          <w:rFonts w:ascii="Times New Roman" w:hAnsi="Times New Roman" w:cs="Times New Roman"/>
          <w:b/>
          <w:bCs/>
          <w:sz w:val="24"/>
          <w:szCs w:val="24"/>
        </w:rPr>
        <w:t>lity</w:t>
      </w:r>
    </w:p>
    <w:p w14:paraId="505CE376" w14:textId="77777777" w:rsidR="009920B7" w:rsidRDefault="00CA10F9" w:rsidP="009920B7">
      <w:pPr>
        <w:jc w:val="both"/>
        <w:rPr>
          <w:rFonts w:ascii="Times New Roman" w:hAnsi="Times New Roman" w:cs="Times New Roman"/>
        </w:rPr>
      </w:pPr>
      <w:r>
        <w:rPr>
          <w:rFonts w:ascii="Times New Roman" w:hAnsi="Times New Roman" w:cs="Times New Roman"/>
        </w:rPr>
        <w:t xml:space="preserve">By </w:t>
      </w:r>
      <w:r w:rsidRPr="00A5383A">
        <w:rPr>
          <w:rFonts w:ascii="Times New Roman" w:hAnsi="Times New Roman" w:cs="Times New Roman"/>
          <w:b/>
          <w:bCs/>
        </w:rPr>
        <w:t>checking each box</w:t>
      </w:r>
      <w:r>
        <w:rPr>
          <w:rFonts w:ascii="Times New Roman" w:hAnsi="Times New Roman" w:cs="Times New Roman"/>
        </w:rPr>
        <w:t xml:space="preserve"> below, </w:t>
      </w:r>
      <w:r w:rsidR="002947DA" w:rsidRPr="004D4310">
        <w:rPr>
          <w:rFonts w:ascii="Times New Roman" w:hAnsi="Times New Roman" w:cs="Times New Roman"/>
          <w:u w:val="single"/>
        </w:rPr>
        <w:t>the authorized representative</w:t>
      </w:r>
      <w:r w:rsidR="00ED4B68" w:rsidRPr="004D4310">
        <w:rPr>
          <w:rFonts w:ascii="Times New Roman" w:hAnsi="Times New Roman" w:cs="Times New Roman"/>
          <w:u w:val="single"/>
        </w:rPr>
        <w:t xml:space="preserve"> of the school applying for assistance</w:t>
      </w:r>
      <w:r w:rsidR="002947DA" w:rsidRPr="004D4310">
        <w:rPr>
          <w:rFonts w:ascii="Times New Roman" w:hAnsi="Times New Roman" w:cs="Times New Roman"/>
          <w:u w:val="single"/>
        </w:rPr>
        <w:t xml:space="preserve"> </w:t>
      </w:r>
      <w:r w:rsidR="004D4310">
        <w:rPr>
          <w:rFonts w:ascii="Times New Roman" w:hAnsi="Times New Roman" w:cs="Times New Roman"/>
          <w:u w:val="single"/>
        </w:rPr>
        <w:t xml:space="preserve">(School) </w:t>
      </w:r>
      <w:r w:rsidR="00E13716" w:rsidRPr="004D4310">
        <w:rPr>
          <w:rFonts w:ascii="Times New Roman" w:hAnsi="Times New Roman" w:cs="Times New Roman"/>
          <w:u w:val="single"/>
        </w:rPr>
        <w:t>affirm</w:t>
      </w:r>
      <w:r w:rsidR="002947DA" w:rsidRPr="004D4310">
        <w:rPr>
          <w:rFonts w:ascii="Times New Roman" w:hAnsi="Times New Roman" w:cs="Times New Roman"/>
          <w:u w:val="single"/>
        </w:rPr>
        <w:t>s</w:t>
      </w:r>
      <w:r w:rsidR="00E13716">
        <w:rPr>
          <w:rFonts w:ascii="Times New Roman" w:hAnsi="Times New Roman" w:cs="Times New Roman"/>
        </w:rPr>
        <w:t xml:space="preserve"> </w:t>
      </w:r>
      <w:r>
        <w:rPr>
          <w:rFonts w:ascii="Times New Roman" w:hAnsi="Times New Roman" w:cs="Times New Roman"/>
        </w:rPr>
        <w:t>that the following is true and correct</w:t>
      </w:r>
      <w:r w:rsidR="006D2E50">
        <w:rPr>
          <w:rFonts w:ascii="Times New Roman" w:hAnsi="Times New Roman" w:cs="Times New Roman"/>
        </w:rPr>
        <w:t xml:space="preserve"> regarding </w:t>
      </w:r>
      <w:r w:rsidR="00ED4B68">
        <w:rPr>
          <w:rFonts w:ascii="Times New Roman" w:hAnsi="Times New Roman" w:cs="Times New Roman"/>
        </w:rPr>
        <w:t>the</w:t>
      </w:r>
      <w:r w:rsidR="006D2E50">
        <w:rPr>
          <w:rFonts w:ascii="Times New Roman" w:hAnsi="Times New Roman" w:cs="Times New Roman"/>
        </w:rPr>
        <w:t xml:space="preserve"> school</w:t>
      </w:r>
      <w:r w:rsidR="00932171">
        <w:rPr>
          <w:rFonts w:ascii="Times New Roman" w:hAnsi="Times New Roman" w:cs="Times New Roman"/>
        </w:rPr>
        <w:t>.</w:t>
      </w:r>
    </w:p>
    <w:p w14:paraId="168F051B" w14:textId="77777777" w:rsidR="00851B8B" w:rsidRDefault="0081263E" w:rsidP="009920B7">
      <w:pPr>
        <w:jc w:val="both"/>
        <w:rPr>
          <w:rFonts w:ascii="Times New Roman" w:hAnsi="Times New Roman" w:cs="Times New Roman"/>
          <w:u w:val="single"/>
        </w:rPr>
      </w:pPr>
      <w:sdt>
        <w:sdtPr>
          <w:rPr>
            <w:rFonts w:ascii="Times New Roman" w:hAnsi="Times New Roman" w:cs="Times New Roman"/>
          </w:rPr>
          <w:id w:val="1867796118"/>
          <w14:checkbox>
            <w14:checked w14:val="0"/>
            <w14:checkedState w14:val="2612" w14:font="MS Gothic"/>
            <w14:uncheckedState w14:val="2610" w14:font="MS Gothic"/>
          </w14:checkbox>
        </w:sdtPr>
        <w:sdtEndPr/>
        <w:sdtContent>
          <w:r w:rsidR="00851B8B">
            <w:rPr>
              <w:rFonts w:ascii="MS Gothic" w:eastAsia="MS Gothic" w:hAnsi="MS Gothic" w:cs="Times New Roman" w:hint="eastAsia"/>
            </w:rPr>
            <w:t>☐</w:t>
          </w:r>
        </w:sdtContent>
      </w:sdt>
      <w:r w:rsidR="00BE569E">
        <w:rPr>
          <w:rFonts w:ascii="Times New Roman" w:hAnsi="Times New Roman" w:cs="Times New Roman"/>
        </w:rPr>
        <w:t xml:space="preserve"> </w:t>
      </w:r>
      <w:r w:rsidR="00995FB3">
        <w:rPr>
          <w:rFonts w:ascii="Times New Roman" w:hAnsi="Times New Roman" w:cs="Times New Roman"/>
        </w:rPr>
        <w:t xml:space="preserve">The </w:t>
      </w:r>
      <w:r w:rsidR="004D4310">
        <w:rPr>
          <w:rFonts w:ascii="Times New Roman" w:hAnsi="Times New Roman" w:cs="Times New Roman"/>
        </w:rPr>
        <w:t>S</w:t>
      </w:r>
      <w:r w:rsidR="00995FB3">
        <w:rPr>
          <w:rFonts w:ascii="Times New Roman" w:hAnsi="Times New Roman" w:cs="Times New Roman"/>
        </w:rPr>
        <w:t xml:space="preserve">chool requesting services </w:t>
      </w:r>
      <w:r w:rsidR="00584506">
        <w:rPr>
          <w:rFonts w:ascii="Times New Roman" w:hAnsi="Times New Roman" w:cs="Times New Roman"/>
        </w:rPr>
        <w:t>or</w:t>
      </w:r>
      <w:r w:rsidR="00995FB3">
        <w:rPr>
          <w:rFonts w:ascii="Times New Roman" w:hAnsi="Times New Roman" w:cs="Times New Roman"/>
        </w:rPr>
        <w:t xml:space="preserve"> assistance is a non-profit </w:t>
      </w:r>
      <w:r w:rsidR="00995FB3" w:rsidRPr="004D4310">
        <w:rPr>
          <w:rFonts w:ascii="Times New Roman" w:hAnsi="Times New Roman" w:cs="Times New Roman"/>
        </w:rPr>
        <w:t xml:space="preserve">school. </w:t>
      </w:r>
      <w:r w:rsidR="004D4310" w:rsidRPr="004D4310">
        <w:rPr>
          <w:rFonts w:ascii="Times New Roman" w:hAnsi="Times New Roman" w:cs="Times New Roman"/>
        </w:rPr>
        <w:t xml:space="preserve"> </w:t>
      </w:r>
    </w:p>
    <w:p w14:paraId="07C38B1E" w14:textId="7BD3FD7A" w:rsidR="00F75BC3" w:rsidRDefault="00851B8B" w:rsidP="00851B8B">
      <w:pPr>
        <w:ind w:left="720"/>
        <w:jc w:val="both"/>
        <w:rPr>
          <w:rFonts w:ascii="Times New Roman" w:hAnsi="Times New Roman" w:cs="Times New Roman"/>
        </w:rPr>
      </w:pPr>
      <w:r w:rsidRPr="00851B8B">
        <w:rPr>
          <w:rFonts w:ascii="Times New Roman" w:hAnsi="Times New Roman" w:cs="Times New Roman"/>
        </w:rPr>
        <w:t xml:space="preserve">NOTE: </w:t>
      </w:r>
      <w:r w:rsidR="004D4310" w:rsidRPr="00851B8B">
        <w:rPr>
          <w:rFonts w:ascii="Times New Roman" w:hAnsi="Times New Roman" w:cs="Times New Roman"/>
        </w:rPr>
        <w:t>If this box is checked the School should submit with this application evidence of its tax-exempt status or other evidence that it is operated on a not-for-profit basis.</w:t>
      </w:r>
    </w:p>
    <w:p w14:paraId="0EB03007" w14:textId="77777777" w:rsidR="003777A5" w:rsidRDefault="003777A5" w:rsidP="00851B8B">
      <w:pPr>
        <w:ind w:left="720"/>
        <w:jc w:val="both"/>
        <w:rPr>
          <w:rFonts w:ascii="Times New Roman" w:hAnsi="Times New Roman" w:cs="Times New Roman"/>
        </w:rPr>
      </w:pPr>
    </w:p>
    <w:p w14:paraId="2A6330BC" w14:textId="77777777" w:rsidR="00851B8B" w:rsidRDefault="0081263E" w:rsidP="00995FB3">
      <w:pPr>
        <w:jc w:val="both"/>
        <w:rPr>
          <w:rFonts w:ascii="Times New Roman" w:hAnsi="Times New Roman" w:cs="Times New Roman"/>
          <w:u w:val="single"/>
        </w:rPr>
      </w:pPr>
      <w:sdt>
        <w:sdtPr>
          <w:rPr>
            <w:rFonts w:ascii="Times New Roman" w:hAnsi="Times New Roman" w:cs="Times New Roman"/>
          </w:rPr>
          <w:id w:val="-2119518888"/>
          <w14:checkbox>
            <w14:checked w14:val="0"/>
            <w14:checkedState w14:val="2612" w14:font="MS Gothic"/>
            <w14:uncheckedState w14:val="2610" w14:font="MS Gothic"/>
          </w14:checkbox>
        </w:sdtPr>
        <w:sdtEndPr/>
        <w:sdtContent>
          <w:r w:rsidR="00C9429E">
            <w:rPr>
              <w:rFonts w:ascii="MS Gothic" w:eastAsia="MS Gothic" w:hAnsi="MS Gothic" w:cs="Times New Roman" w:hint="eastAsia"/>
            </w:rPr>
            <w:t>☐</w:t>
          </w:r>
        </w:sdtContent>
      </w:sdt>
      <w:r w:rsidR="00995FB3">
        <w:rPr>
          <w:rFonts w:ascii="Times New Roman" w:hAnsi="Times New Roman" w:cs="Times New Roman"/>
        </w:rPr>
        <w:t xml:space="preserve"> The </w:t>
      </w:r>
      <w:r w:rsidR="004D4310">
        <w:rPr>
          <w:rFonts w:ascii="Times New Roman" w:hAnsi="Times New Roman" w:cs="Times New Roman"/>
        </w:rPr>
        <w:t>S</w:t>
      </w:r>
      <w:r w:rsidR="00995FB3">
        <w:rPr>
          <w:rFonts w:ascii="Times New Roman" w:hAnsi="Times New Roman" w:cs="Times New Roman"/>
        </w:rPr>
        <w:t xml:space="preserve">chool requesting services </w:t>
      </w:r>
      <w:r w:rsidR="00584506">
        <w:rPr>
          <w:rFonts w:ascii="Times New Roman" w:hAnsi="Times New Roman" w:cs="Times New Roman"/>
        </w:rPr>
        <w:t>or</w:t>
      </w:r>
      <w:r w:rsidR="00995FB3">
        <w:rPr>
          <w:rFonts w:ascii="Times New Roman" w:hAnsi="Times New Roman" w:cs="Times New Roman"/>
        </w:rPr>
        <w:t xml:space="preserve"> assistance is </w:t>
      </w:r>
      <w:r w:rsidR="008F3107">
        <w:rPr>
          <w:rFonts w:ascii="Times New Roman" w:hAnsi="Times New Roman" w:cs="Times New Roman"/>
        </w:rPr>
        <w:t>accredited, licensed, or otherwise approved to operate in accordance with State law</w:t>
      </w:r>
      <w:r w:rsidR="00995FB3">
        <w:rPr>
          <w:rFonts w:ascii="Times New Roman" w:hAnsi="Times New Roman" w:cs="Times New Roman"/>
        </w:rPr>
        <w:t>.</w:t>
      </w:r>
      <w:r w:rsidR="004D4310">
        <w:rPr>
          <w:rFonts w:ascii="Times New Roman" w:hAnsi="Times New Roman" w:cs="Times New Roman"/>
        </w:rPr>
        <w:t xml:space="preserve"> </w:t>
      </w:r>
      <w:r w:rsidR="00851B8B">
        <w:rPr>
          <w:rFonts w:ascii="Times New Roman" w:hAnsi="Times New Roman" w:cs="Times New Roman"/>
          <w:u w:val="single"/>
        </w:rPr>
        <w:t xml:space="preserve"> </w:t>
      </w:r>
    </w:p>
    <w:p w14:paraId="3A517709" w14:textId="4DFA56BA" w:rsidR="00995FB3" w:rsidRDefault="00851B8B" w:rsidP="00851B8B">
      <w:pPr>
        <w:ind w:left="720"/>
        <w:jc w:val="both"/>
        <w:rPr>
          <w:rFonts w:ascii="Times New Roman" w:hAnsi="Times New Roman" w:cs="Times New Roman"/>
        </w:rPr>
      </w:pPr>
      <w:r w:rsidRPr="00851B8B">
        <w:rPr>
          <w:rFonts w:ascii="Times New Roman" w:hAnsi="Times New Roman" w:cs="Times New Roman"/>
        </w:rPr>
        <w:t xml:space="preserve">NOTE: Section 315(6) of the CRRSA Act defines a “non-public school” as a non-public elementary or secondary school. </w:t>
      </w:r>
      <w:r w:rsidR="004D4310" w:rsidRPr="00851B8B">
        <w:rPr>
          <w:rFonts w:ascii="Times New Roman" w:hAnsi="Times New Roman" w:cs="Times New Roman"/>
        </w:rPr>
        <w:t xml:space="preserve">If this box is checked, the School should submit with this application evidence that it is an approved private school or that </w:t>
      </w:r>
      <w:r w:rsidR="008D703E">
        <w:rPr>
          <w:rFonts w:ascii="Times New Roman" w:hAnsi="Times New Roman" w:cs="Times New Roman"/>
        </w:rPr>
        <w:t xml:space="preserve">it </w:t>
      </w:r>
      <w:r w:rsidR="004D4310" w:rsidRPr="00851B8B">
        <w:rPr>
          <w:rFonts w:ascii="Times New Roman" w:hAnsi="Times New Roman" w:cs="Times New Roman"/>
        </w:rPr>
        <w:t xml:space="preserve">files </w:t>
      </w:r>
      <w:r w:rsidR="00652707" w:rsidRPr="00851B8B">
        <w:rPr>
          <w:rFonts w:ascii="Times New Roman" w:hAnsi="Times New Roman" w:cs="Times New Roman"/>
        </w:rPr>
        <w:t>student attendance reports with the Commissioner of Education as set forth Connecticut G</w:t>
      </w:r>
      <w:r w:rsidRPr="00851B8B">
        <w:rPr>
          <w:rFonts w:ascii="Times New Roman" w:hAnsi="Times New Roman" w:cs="Times New Roman"/>
        </w:rPr>
        <w:t>eneral Statutes Section 10-188.</w:t>
      </w:r>
      <w:r w:rsidR="00995FB3" w:rsidRPr="00851B8B">
        <w:rPr>
          <w:rFonts w:ascii="Times New Roman" w:hAnsi="Times New Roman" w:cs="Times New Roman"/>
        </w:rPr>
        <w:t xml:space="preserve"> </w:t>
      </w:r>
    </w:p>
    <w:p w14:paraId="7F8FA9C6" w14:textId="77777777" w:rsidR="003777A5" w:rsidRDefault="003777A5" w:rsidP="00851B8B">
      <w:pPr>
        <w:ind w:left="720"/>
        <w:jc w:val="both"/>
        <w:rPr>
          <w:rFonts w:ascii="Times New Roman" w:hAnsi="Times New Roman" w:cs="Times New Roman"/>
        </w:rPr>
      </w:pPr>
    </w:p>
    <w:p w14:paraId="426C1C0B" w14:textId="193D6F4B" w:rsidR="00995FB3" w:rsidRDefault="0081263E" w:rsidP="00995FB3">
      <w:pPr>
        <w:jc w:val="both"/>
        <w:rPr>
          <w:rFonts w:ascii="Times New Roman" w:hAnsi="Times New Roman" w:cs="Times New Roman"/>
        </w:rPr>
      </w:pPr>
      <w:sdt>
        <w:sdtPr>
          <w:rPr>
            <w:rFonts w:ascii="Times New Roman" w:hAnsi="Times New Roman" w:cs="Times New Roman"/>
          </w:rPr>
          <w:id w:val="-1589303574"/>
          <w14:checkbox>
            <w14:checked w14:val="0"/>
            <w14:checkedState w14:val="2612" w14:font="MS Gothic"/>
            <w14:uncheckedState w14:val="2610" w14:font="MS Gothic"/>
          </w14:checkbox>
        </w:sdtPr>
        <w:sdtEndPr/>
        <w:sdtContent>
          <w:r w:rsidR="00995FB3">
            <w:rPr>
              <w:rFonts w:ascii="MS Gothic" w:eastAsia="MS Gothic" w:hAnsi="MS Gothic" w:cs="Times New Roman" w:hint="eastAsia"/>
            </w:rPr>
            <w:t>☐</w:t>
          </w:r>
        </w:sdtContent>
      </w:sdt>
      <w:r w:rsidR="00995FB3">
        <w:rPr>
          <w:rFonts w:ascii="Times New Roman" w:hAnsi="Times New Roman" w:cs="Times New Roman"/>
        </w:rPr>
        <w:t xml:space="preserve"> The school requesting services </w:t>
      </w:r>
      <w:r w:rsidR="00B5003F">
        <w:rPr>
          <w:rFonts w:ascii="Times New Roman" w:hAnsi="Times New Roman" w:cs="Times New Roman"/>
        </w:rPr>
        <w:t>or</w:t>
      </w:r>
      <w:r w:rsidR="00995FB3">
        <w:rPr>
          <w:rFonts w:ascii="Times New Roman" w:hAnsi="Times New Roman" w:cs="Times New Roman"/>
        </w:rPr>
        <w:t xml:space="preserve"> assistance </w:t>
      </w:r>
      <w:r w:rsidR="005A149C">
        <w:rPr>
          <w:rFonts w:ascii="Times New Roman" w:hAnsi="Times New Roman" w:cs="Times New Roman"/>
        </w:rPr>
        <w:t>existed and operated prior to March 13, 2020</w:t>
      </w:r>
      <w:r w:rsidR="00995FB3">
        <w:rPr>
          <w:rFonts w:ascii="Times New Roman" w:hAnsi="Times New Roman" w:cs="Times New Roman"/>
        </w:rPr>
        <w:t xml:space="preserve">. </w:t>
      </w:r>
    </w:p>
    <w:p w14:paraId="64E35720" w14:textId="77777777" w:rsidR="003777A5" w:rsidRDefault="003777A5" w:rsidP="00995FB3">
      <w:pPr>
        <w:jc w:val="both"/>
        <w:rPr>
          <w:rFonts w:ascii="Times New Roman" w:hAnsi="Times New Roman" w:cs="Times New Roman"/>
        </w:rPr>
      </w:pPr>
    </w:p>
    <w:p w14:paraId="487CA4B7" w14:textId="77777777" w:rsidR="00CE711F" w:rsidRDefault="0081263E" w:rsidP="004C7EA6">
      <w:pPr>
        <w:jc w:val="both"/>
        <w:rPr>
          <w:rFonts w:ascii="Times New Roman" w:hAnsi="Times New Roman" w:cs="Times New Roman"/>
        </w:rPr>
      </w:pPr>
      <w:sdt>
        <w:sdtPr>
          <w:rPr>
            <w:rFonts w:ascii="Times New Roman" w:hAnsi="Times New Roman" w:cs="Times New Roman"/>
          </w:rPr>
          <w:id w:val="1166675180"/>
          <w14:checkbox>
            <w14:checked w14:val="0"/>
            <w14:checkedState w14:val="2612" w14:font="MS Gothic"/>
            <w14:uncheckedState w14:val="2610" w14:font="MS Gothic"/>
          </w14:checkbox>
        </w:sdtPr>
        <w:sdtEndPr/>
        <w:sdtContent>
          <w:r w:rsidR="004C7EA6">
            <w:rPr>
              <w:rFonts w:ascii="MS Gothic" w:eastAsia="MS Gothic" w:hAnsi="MS Gothic" w:cs="Times New Roman" w:hint="eastAsia"/>
            </w:rPr>
            <w:t>☐</w:t>
          </w:r>
        </w:sdtContent>
      </w:sdt>
      <w:r w:rsidR="004C7EA6">
        <w:rPr>
          <w:rFonts w:ascii="Times New Roman" w:hAnsi="Times New Roman" w:cs="Times New Roman"/>
        </w:rPr>
        <w:t xml:space="preserve"> The school requesting services </w:t>
      </w:r>
      <w:r w:rsidR="003E3C9B">
        <w:rPr>
          <w:rFonts w:ascii="Times New Roman" w:hAnsi="Times New Roman" w:cs="Times New Roman"/>
        </w:rPr>
        <w:t>or</w:t>
      </w:r>
      <w:r w:rsidR="004C7EA6">
        <w:rPr>
          <w:rFonts w:ascii="Times New Roman" w:hAnsi="Times New Roman" w:cs="Times New Roman"/>
        </w:rPr>
        <w:t xml:space="preserve"> assistance did not and will not </w:t>
      </w:r>
      <w:r w:rsidR="0071437F">
        <w:rPr>
          <w:rFonts w:ascii="Times New Roman" w:hAnsi="Times New Roman" w:cs="Times New Roman"/>
        </w:rPr>
        <w:t>apply for and receive a loan under the Small Business Administration’s Paycheck Protection Program (PPP) (15 U.S.C. 636(a)(37))</w:t>
      </w:r>
      <w:r w:rsidR="00340B9A">
        <w:rPr>
          <w:rFonts w:ascii="Times New Roman" w:hAnsi="Times New Roman" w:cs="Times New Roman"/>
        </w:rPr>
        <w:t xml:space="preserve"> that is made on or after December 27, 2020.</w:t>
      </w:r>
      <w:r w:rsidR="00067A19">
        <w:rPr>
          <w:rFonts w:ascii="Times New Roman" w:hAnsi="Times New Roman" w:cs="Times New Roman"/>
        </w:rPr>
        <w:t xml:space="preserve"> </w:t>
      </w:r>
    </w:p>
    <w:p w14:paraId="70C7EEB3" w14:textId="77777777" w:rsidR="00C45B68" w:rsidRDefault="00067A19" w:rsidP="00851B8B">
      <w:pPr>
        <w:ind w:left="720"/>
        <w:jc w:val="both"/>
        <w:rPr>
          <w:rFonts w:ascii="Times New Roman" w:hAnsi="Times New Roman" w:cs="Times New Roman"/>
        </w:rPr>
      </w:pPr>
      <w:r>
        <w:rPr>
          <w:rFonts w:ascii="Times New Roman" w:hAnsi="Times New Roman" w:cs="Times New Roman"/>
        </w:rPr>
        <w:t xml:space="preserve">NOTE: If a non-public school applies for a PPP loan on or after December 27, 2020, </w:t>
      </w:r>
      <w:r w:rsidR="005534FA">
        <w:rPr>
          <w:rFonts w:ascii="Times New Roman" w:hAnsi="Times New Roman" w:cs="Times New Roman"/>
        </w:rPr>
        <w:t>but does not receive funds under the PPP, the school may apply for services or assistance under the EANS program,</w:t>
      </w:r>
      <w:r w:rsidR="00CE711F">
        <w:rPr>
          <w:rFonts w:ascii="Times New Roman" w:hAnsi="Times New Roman" w:cs="Times New Roman"/>
        </w:rPr>
        <w:t xml:space="preserve"> as long as the non-public school meets the requirements and deadlines of this application.</w:t>
      </w:r>
      <w:r w:rsidR="4E96B9BF" w:rsidRPr="754A1A68">
        <w:rPr>
          <w:rFonts w:ascii="Times New Roman" w:hAnsi="Times New Roman" w:cs="Times New Roman"/>
        </w:rPr>
        <w:t xml:space="preserve"> </w:t>
      </w:r>
      <w:r w:rsidR="4E96B9BF" w:rsidRPr="71861DEE">
        <w:rPr>
          <w:rFonts w:ascii="Times New Roman" w:hAnsi="Times New Roman" w:cs="Times New Roman"/>
        </w:rPr>
        <w:t xml:space="preserve">If a non-public school applied </w:t>
      </w:r>
      <w:r w:rsidR="6CDFF251" w:rsidRPr="550EE4E8">
        <w:rPr>
          <w:rFonts w:ascii="Times New Roman" w:hAnsi="Times New Roman" w:cs="Times New Roman"/>
        </w:rPr>
        <w:t>for</w:t>
      </w:r>
      <w:r w:rsidR="4E96B9BF" w:rsidRPr="26D5AAD5">
        <w:rPr>
          <w:rFonts w:ascii="Times New Roman" w:hAnsi="Times New Roman" w:cs="Times New Roman"/>
        </w:rPr>
        <w:t xml:space="preserve"> </w:t>
      </w:r>
      <w:r w:rsidR="4E96B9BF" w:rsidRPr="71861DEE">
        <w:rPr>
          <w:rFonts w:ascii="Times New Roman" w:hAnsi="Times New Roman" w:cs="Times New Roman"/>
        </w:rPr>
        <w:t xml:space="preserve">or received a PPP loan prior to December 27, 2020, </w:t>
      </w:r>
      <w:r w:rsidR="4E96B9BF" w:rsidRPr="4450E586">
        <w:rPr>
          <w:rFonts w:ascii="Times New Roman" w:hAnsi="Times New Roman" w:cs="Times New Roman"/>
        </w:rPr>
        <w:t xml:space="preserve">it remains eligible for the </w:t>
      </w:r>
      <w:r w:rsidR="4E96B9BF" w:rsidRPr="39070FA2">
        <w:rPr>
          <w:rFonts w:ascii="Times New Roman" w:hAnsi="Times New Roman" w:cs="Times New Roman"/>
        </w:rPr>
        <w:t>EANS program.</w:t>
      </w:r>
      <w:r w:rsidR="00C45B68" w:rsidRPr="00C45B68">
        <w:rPr>
          <w:rFonts w:ascii="Times New Roman" w:hAnsi="Times New Roman" w:cs="Times New Roman"/>
        </w:rPr>
        <w:t xml:space="preserve"> </w:t>
      </w:r>
      <w:r w:rsidR="00C45B68">
        <w:rPr>
          <w:rFonts w:ascii="Times New Roman" w:hAnsi="Times New Roman" w:cs="Times New Roman"/>
        </w:rPr>
        <w:t xml:space="preserve">Similarly, if a non-public school applies for but does not receive services </w:t>
      </w:r>
      <w:r w:rsidR="00D60764">
        <w:rPr>
          <w:rFonts w:ascii="Times New Roman" w:hAnsi="Times New Roman" w:cs="Times New Roman"/>
        </w:rPr>
        <w:t>or</w:t>
      </w:r>
      <w:r w:rsidR="00C45B68">
        <w:rPr>
          <w:rFonts w:ascii="Times New Roman" w:hAnsi="Times New Roman" w:cs="Times New Roman"/>
        </w:rPr>
        <w:t xml:space="preserve"> assistance through EANS, nothing in the Education Stabilization Fund would preclude that non-public school from applying for an</w:t>
      </w:r>
      <w:r w:rsidR="00D10058">
        <w:rPr>
          <w:rFonts w:ascii="Times New Roman" w:hAnsi="Times New Roman" w:cs="Times New Roman"/>
        </w:rPr>
        <w:t>d</w:t>
      </w:r>
      <w:r w:rsidR="00C45B68">
        <w:rPr>
          <w:rFonts w:ascii="Times New Roman" w:hAnsi="Times New Roman" w:cs="Times New Roman"/>
        </w:rPr>
        <w:t xml:space="preserve"> receiving a PPP loan on or after December 27, 2020.</w:t>
      </w:r>
    </w:p>
    <w:p w14:paraId="411D2A49" w14:textId="77777777" w:rsidR="00E32DA8" w:rsidRDefault="00E32DA8" w:rsidP="00851B8B">
      <w:pPr>
        <w:ind w:left="720"/>
        <w:jc w:val="both"/>
        <w:rPr>
          <w:rFonts w:ascii="Times New Roman" w:hAnsi="Times New Roman" w:cs="Times New Roman"/>
        </w:rPr>
      </w:pPr>
    </w:p>
    <w:p w14:paraId="16EC03AB" w14:textId="77777777" w:rsidR="00946C6B" w:rsidRPr="00946C6B" w:rsidRDefault="0081263E" w:rsidP="00946C6B">
      <w:pPr>
        <w:jc w:val="both"/>
        <w:rPr>
          <w:rFonts w:ascii="Times New Roman" w:hAnsi="Times New Roman" w:cs="Times New Roman"/>
        </w:rPr>
      </w:pPr>
      <w:sdt>
        <w:sdtPr>
          <w:rPr>
            <w:rFonts w:ascii="Times New Roman" w:hAnsi="Times New Roman" w:cs="Times New Roman"/>
          </w:rPr>
          <w:id w:val="2069452426"/>
          <w14:checkbox>
            <w14:checked w14:val="0"/>
            <w14:checkedState w14:val="2612" w14:font="MS Gothic"/>
            <w14:uncheckedState w14:val="2610" w14:font="MS Gothic"/>
          </w14:checkbox>
        </w:sdtPr>
        <w:sdtEndPr/>
        <w:sdtContent>
          <w:r w:rsidR="00AC67F2">
            <w:rPr>
              <w:rFonts w:ascii="MS Gothic" w:eastAsia="MS Gothic" w:hAnsi="MS Gothic" w:cs="Times New Roman" w:hint="eastAsia"/>
            </w:rPr>
            <w:t>☐</w:t>
          </w:r>
        </w:sdtContent>
      </w:sdt>
      <w:r w:rsidR="00393EFF">
        <w:rPr>
          <w:rFonts w:ascii="Times New Roman" w:hAnsi="Times New Roman" w:cs="Times New Roman"/>
        </w:rPr>
        <w:t xml:space="preserve"> None of the services or assistance for which I am requesting support in Part D</w:t>
      </w:r>
      <w:r w:rsidR="00220220">
        <w:rPr>
          <w:rFonts w:ascii="Times New Roman" w:hAnsi="Times New Roman" w:cs="Times New Roman"/>
        </w:rPr>
        <w:t xml:space="preserve"> </w:t>
      </w:r>
      <w:r w:rsidR="00830C99">
        <w:rPr>
          <w:rFonts w:ascii="Times New Roman" w:hAnsi="Times New Roman" w:cs="Times New Roman"/>
        </w:rPr>
        <w:t xml:space="preserve">of this application </w:t>
      </w:r>
      <w:r w:rsidR="00220220">
        <w:rPr>
          <w:rFonts w:ascii="Times New Roman" w:hAnsi="Times New Roman" w:cs="Times New Roman"/>
        </w:rPr>
        <w:t>have already been supported by a loan under the PPP</w:t>
      </w:r>
      <w:r w:rsidR="00393EFF">
        <w:rPr>
          <w:rFonts w:ascii="Times New Roman" w:hAnsi="Times New Roman" w:cs="Times New Roman"/>
        </w:rPr>
        <w:t xml:space="preserve">. </w:t>
      </w:r>
    </w:p>
    <w:p w14:paraId="77558618" w14:textId="77777777" w:rsidR="008512FD" w:rsidRDefault="008512FD" w:rsidP="00393EFF">
      <w:pPr>
        <w:jc w:val="both"/>
        <w:rPr>
          <w:rFonts w:ascii="Times New Roman" w:hAnsi="Times New Roman" w:cs="Times New Roman"/>
        </w:rPr>
      </w:pPr>
    </w:p>
    <w:p w14:paraId="270631CB" w14:textId="77777777" w:rsidR="00E32DA8" w:rsidRDefault="00E32DA8" w:rsidP="00393EFF">
      <w:pPr>
        <w:jc w:val="both"/>
        <w:rPr>
          <w:rFonts w:ascii="Times New Roman" w:hAnsi="Times New Roman" w:cs="Times New Roman"/>
        </w:rPr>
      </w:pPr>
    </w:p>
    <w:p w14:paraId="33B101F4" w14:textId="77777777" w:rsidR="00E32DA8" w:rsidRDefault="00E32DA8" w:rsidP="00393EFF">
      <w:pPr>
        <w:jc w:val="both"/>
        <w:rPr>
          <w:rFonts w:ascii="Times New Roman" w:hAnsi="Times New Roman" w:cs="Times New Roman"/>
        </w:rPr>
      </w:pPr>
    </w:p>
    <w:p w14:paraId="28A4B2E0" w14:textId="77777777" w:rsidR="00E32DA8" w:rsidRDefault="00E32DA8" w:rsidP="00393EFF">
      <w:pPr>
        <w:jc w:val="both"/>
        <w:rPr>
          <w:rFonts w:ascii="Times New Roman" w:hAnsi="Times New Roman" w:cs="Times New Roman"/>
        </w:rPr>
      </w:pPr>
    </w:p>
    <w:p w14:paraId="516F0EEB" w14:textId="77777777" w:rsidR="00E32DA8" w:rsidRDefault="00E32DA8" w:rsidP="00393EFF">
      <w:pPr>
        <w:jc w:val="both"/>
        <w:rPr>
          <w:rFonts w:ascii="Times New Roman" w:hAnsi="Times New Roman" w:cs="Times New Roman"/>
        </w:rPr>
      </w:pPr>
    </w:p>
    <w:p w14:paraId="2C9C3B84" w14:textId="77777777" w:rsidR="00E32DA8" w:rsidRDefault="00E32DA8" w:rsidP="00393EFF">
      <w:pPr>
        <w:jc w:val="both"/>
        <w:rPr>
          <w:rFonts w:ascii="Times New Roman" w:hAnsi="Times New Roman" w:cs="Times New Roman"/>
        </w:rPr>
      </w:pPr>
    </w:p>
    <w:p w14:paraId="7226C9F5" w14:textId="77777777" w:rsidR="00120728" w:rsidRPr="003777A5" w:rsidRDefault="00120728" w:rsidP="00120728">
      <w:pPr>
        <w:rPr>
          <w:rFonts w:ascii="Times New Roman" w:hAnsi="Times New Roman" w:cs="Times New Roman"/>
          <w:b/>
          <w:bCs/>
          <w:sz w:val="24"/>
          <w:szCs w:val="24"/>
        </w:rPr>
      </w:pPr>
      <w:r w:rsidRPr="003777A5">
        <w:rPr>
          <w:rFonts w:ascii="Times New Roman" w:hAnsi="Times New Roman" w:cs="Times New Roman"/>
          <w:b/>
          <w:bCs/>
          <w:sz w:val="24"/>
          <w:szCs w:val="24"/>
        </w:rPr>
        <w:lastRenderedPageBreak/>
        <w:t>PART C: Non-Public School Data</w:t>
      </w:r>
    </w:p>
    <w:p w14:paraId="551EA3DB" w14:textId="77777777" w:rsidR="00120728" w:rsidRPr="00120728" w:rsidRDefault="00120728" w:rsidP="00120728">
      <w:pPr>
        <w:rPr>
          <w:rFonts w:ascii="Times New Roman" w:hAnsi="Times New Roman" w:cs="Times New Roman"/>
        </w:rPr>
      </w:pPr>
      <w:r w:rsidRPr="00120728">
        <w:rPr>
          <w:rFonts w:ascii="Times New Roman" w:hAnsi="Times New Roman" w:cs="Times New Roman"/>
        </w:rPr>
        <w:t xml:space="preserve">Section 312(d)(3)(C) requires an SEA to prioritize services or assistance to non-public schools that enroll low-income students and are most impacted by COVID-19. Accordingly, the State requests that the school provide the data described below. Such data must not include personally-identifiable information about students or their families. </w:t>
      </w:r>
    </w:p>
    <w:p w14:paraId="1380D91C" w14:textId="77777777" w:rsidR="00120728" w:rsidRPr="00120728" w:rsidRDefault="00120728" w:rsidP="00120728">
      <w:pPr>
        <w:rPr>
          <w:rFonts w:ascii="Times New Roman" w:hAnsi="Times New Roman" w:cs="Times New Roman"/>
        </w:rPr>
      </w:pPr>
    </w:p>
    <w:p w14:paraId="5115C4C3" w14:textId="3487D390" w:rsidR="00120728" w:rsidRDefault="00120728" w:rsidP="00120728">
      <w:pPr>
        <w:numPr>
          <w:ilvl w:val="0"/>
          <w:numId w:val="1"/>
        </w:numPr>
        <w:contextualSpacing/>
        <w:rPr>
          <w:rFonts w:ascii="Times New Roman" w:hAnsi="Times New Roman" w:cs="Times New Roman"/>
          <w:b/>
          <w:bCs/>
        </w:rPr>
      </w:pPr>
      <w:r w:rsidRPr="00120728">
        <w:rPr>
          <w:rFonts w:ascii="Times New Roman" w:hAnsi="Times New Roman" w:cs="Times New Roman"/>
          <w:b/>
          <w:bCs/>
        </w:rPr>
        <w:t>Enrollment and Low-Income Data</w:t>
      </w:r>
    </w:p>
    <w:p w14:paraId="59CBFB73" w14:textId="77777777" w:rsidR="003B4514" w:rsidRDefault="003B4514" w:rsidP="003B4514">
      <w:pPr>
        <w:contextualSpacing/>
        <w:rPr>
          <w:rFonts w:ascii="Times New Roman" w:hAnsi="Times New Roman" w:cs="Times New Roman"/>
          <w:b/>
          <w:bCs/>
        </w:rPr>
      </w:pPr>
    </w:p>
    <w:p w14:paraId="4B2A5284" w14:textId="285AA333" w:rsidR="00120728" w:rsidRPr="00120728" w:rsidRDefault="00120728" w:rsidP="00120728">
      <w:pPr>
        <w:numPr>
          <w:ilvl w:val="0"/>
          <w:numId w:val="2"/>
        </w:numPr>
        <w:contextualSpacing/>
        <w:rPr>
          <w:rFonts w:ascii="Times New Roman" w:hAnsi="Times New Roman" w:cs="Times New Roman"/>
        </w:rPr>
      </w:pPr>
      <w:r w:rsidRPr="00120728">
        <w:rPr>
          <w:rFonts w:ascii="Times New Roman" w:hAnsi="Times New Roman" w:cs="Times New Roman"/>
        </w:rPr>
        <w:t xml:space="preserve">Total student enrollment of the school in the 2019-2020 school year: </w:t>
      </w:r>
      <w:r w:rsidR="003B4514" w:rsidRPr="00C52036">
        <w:rPr>
          <w:rFonts w:ascii="Times New Roman" w:hAnsi="Times New Roman" w:cs="Times New Roman"/>
          <w:color w:val="000000" w:themeColor="text1"/>
        </w:rPr>
        <w:fldChar w:fldCharType="begin">
          <w:ffData>
            <w:name w:val="Text18"/>
            <w:enabled/>
            <w:calcOnExit w:val="0"/>
            <w:statusText w:type="text" w:val="Date"/>
            <w:textInput/>
          </w:ffData>
        </w:fldChar>
      </w:r>
      <w:r w:rsidR="003B4514" w:rsidRPr="00C52036">
        <w:rPr>
          <w:rFonts w:ascii="Times New Roman" w:hAnsi="Times New Roman" w:cs="Times New Roman"/>
          <w:color w:val="000000" w:themeColor="text1"/>
        </w:rPr>
        <w:instrText xml:space="preserve"> FORMTEXT </w:instrText>
      </w:r>
      <w:r w:rsidR="003B4514" w:rsidRPr="00C52036">
        <w:rPr>
          <w:rFonts w:ascii="Times New Roman" w:hAnsi="Times New Roman" w:cs="Times New Roman"/>
          <w:color w:val="000000" w:themeColor="text1"/>
        </w:rPr>
      </w:r>
      <w:r w:rsidR="003B4514" w:rsidRPr="00C52036">
        <w:rPr>
          <w:rFonts w:ascii="Times New Roman" w:hAnsi="Times New Roman" w:cs="Times New Roman"/>
          <w:color w:val="000000" w:themeColor="text1"/>
        </w:rPr>
        <w:fldChar w:fldCharType="separate"/>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rPr>
        <w:fldChar w:fldCharType="end"/>
      </w:r>
    </w:p>
    <w:p w14:paraId="31AC7E73" w14:textId="77777777" w:rsidR="00120728" w:rsidRPr="00120728" w:rsidRDefault="00120728" w:rsidP="00120728">
      <w:pPr>
        <w:ind w:left="1080"/>
        <w:contextualSpacing/>
        <w:rPr>
          <w:rFonts w:ascii="Times New Roman" w:hAnsi="Times New Roman" w:cs="Times New Roman"/>
        </w:rPr>
      </w:pPr>
    </w:p>
    <w:p w14:paraId="417BDC37" w14:textId="0BDB7AD7" w:rsidR="00120728" w:rsidRPr="00120728" w:rsidRDefault="00120728" w:rsidP="00120728">
      <w:pPr>
        <w:numPr>
          <w:ilvl w:val="0"/>
          <w:numId w:val="2"/>
        </w:numPr>
        <w:contextualSpacing/>
        <w:rPr>
          <w:rFonts w:ascii="Times New Roman" w:hAnsi="Times New Roman" w:cs="Times New Roman"/>
        </w:rPr>
      </w:pPr>
      <w:r w:rsidRPr="00120728">
        <w:rPr>
          <w:rFonts w:ascii="Times New Roman" w:hAnsi="Times New Roman" w:cs="Times New Roman"/>
        </w:rPr>
        <w:t xml:space="preserve">Number or estimated number of students from low-income families enrolled in the school in the 2019-2020 school year: </w:t>
      </w:r>
      <w:r w:rsidR="003B4514" w:rsidRPr="00C52036">
        <w:rPr>
          <w:rFonts w:ascii="Times New Roman" w:hAnsi="Times New Roman" w:cs="Times New Roman"/>
          <w:color w:val="000000" w:themeColor="text1"/>
        </w:rPr>
        <w:fldChar w:fldCharType="begin">
          <w:ffData>
            <w:name w:val="Text18"/>
            <w:enabled/>
            <w:calcOnExit w:val="0"/>
            <w:statusText w:type="text" w:val="Date"/>
            <w:textInput/>
          </w:ffData>
        </w:fldChar>
      </w:r>
      <w:r w:rsidR="003B4514" w:rsidRPr="00C52036">
        <w:rPr>
          <w:rFonts w:ascii="Times New Roman" w:hAnsi="Times New Roman" w:cs="Times New Roman"/>
          <w:color w:val="000000" w:themeColor="text1"/>
        </w:rPr>
        <w:instrText xml:space="preserve"> FORMTEXT </w:instrText>
      </w:r>
      <w:r w:rsidR="003B4514" w:rsidRPr="00C52036">
        <w:rPr>
          <w:rFonts w:ascii="Times New Roman" w:hAnsi="Times New Roman" w:cs="Times New Roman"/>
          <w:color w:val="000000" w:themeColor="text1"/>
        </w:rPr>
      </w:r>
      <w:r w:rsidR="003B4514" w:rsidRPr="00C52036">
        <w:rPr>
          <w:rFonts w:ascii="Times New Roman" w:hAnsi="Times New Roman" w:cs="Times New Roman"/>
          <w:color w:val="000000" w:themeColor="text1"/>
        </w:rPr>
        <w:fldChar w:fldCharType="separate"/>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rPr>
        <w:fldChar w:fldCharType="end"/>
      </w:r>
    </w:p>
    <w:p w14:paraId="47BC0D09" w14:textId="77777777" w:rsidR="00120728" w:rsidRPr="00120728" w:rsidRDefault="00120728" w:rsidP="00120728">
      <w:pPr>
        <w:ind w:left="720"/>
        <w:contextualSpacing/>
        <w:rPr>
          <w:rFonts w:ascii="Times New Roman" w:hAnsi="Times New Roman" w:cs="Times New Roman"/>
        </w:rPr>
      </w:pPr>
    </w:p>
    <w:p w14:paraId="144CF10F" w14:textId="55E323F8" w:rsidR="00120728" w:rsidRPr="00120728" w:rsidRDefault="003B4514" w:rsidP="00120728">
      <w:pPr>
        <w:numPr>
          <w:ilvl w:val="0"/>
          <w:numId w:val="2"/>
        </w:numPr>
        <w:contextualSpacing/>
        <w:rPr>
          <w:rFonts w:ascii="Times New Roman" w:hAnsi="Times New Roman" w:cs="Times New Roman"/>
        </w:rPr>
      </w:pPr>
      <w:r>
        <w:rPr>
          <w:rFonts w:ascii="Times New Roman" w:hAnsi="Times New Roman" w:cs="Times New Roman"/>
        </w:rPr>
        <w:t>The CSDE will accept a determination that a family is low-income family if a student is entitled to free and reduced price school lunches</w:t>
      </w:r>
      <w:r w:rsidR="009E7A02">
        <w:rPr>
          <w:rFonts w:ascii="Times New Roman" w:hAnsi="Times New Roman" w:cs="Times New Roman"/>
        </w:rPr>
        <w:t xml:space="preserve"> (see Appendix B for income guidelines)</w:t>
      </w:r>
      <w:r>
        <w:rPr>
          <w:rFonts w:ascii="Times New Roman" w:hAnsi="Times New Roman" w:cs="Times New Roman"/>
        </w:rPr>
        <w:t xml:space="preserve">. The school should state the source of </w:t>
      </w:r>
      <w:r w:rsidRPr="00665950">
        <w:rPr>
          <w:rFonts w:ascii="Times New Roman" w:hAnsi="Times New Roman" w:cs="Times New Roman"/>
        </w:rPr>
        <w:t>its information that a student is entitled to free or reduced price school lunches</w:t>
      </w:r>
      <w:r>
        <w:rPr>
          <w:rFonts w:ascii="Times New Roman" w:hAnsi="Times New Roman" w:cs="Times New Roman"/>
        </w:rPr>
        <w:t xml:space="preserve">. </w:t>
      </w:r>
      <w:r w:rsidRPr="003B4514">
        <w:rPr>
          <w:rFonts w:ascii="Times New Roman" w:hAnsi="Times New Roman" w:cs="Times New Roman"/>
        </w:rPr>
        <w:t>If data as to free or reduced price</w:t>
      </w:r>
      <w:r>
        <w:rPr>
          <w:rFonts w:ascii="Times New Roman" w:hAnsi="Times New Roman" w:cs="Times New Roman"/>
        </w:rPr>
        <w:t xml:space="preserve"> lunches is not available, the s</w:t>
      </w:r>
      <w:r w:rsidRPr="003B4514">
        <w:rPr>
          <w:rFonts w:ascii="Times New Roman" w:hAnsi="Times New Roman" w:cs="Times New Roman"/>
        </w:rPr>
        <w:t xml:space="preserve">chool may utilize the </w:t>
      </w:r>
      <w:r>
        <w:rPr>
          <w:rFonts w:ascii="Times New Roman" w:hAnsi="Times New Roman" w:cs="Times New Roman"/>
        </w:rPr>
        <w:t>other</w:t>
      </w:r>
      <w:r w:rsidRPr="003B4514">
        <w:rPr>
          <w:rFonts w:ascii="Times New Roman" w:hAnsi="Times New Roman" w:cs="Times New Roman"/>
        </w:rPr>
        <w:t xml:space="preserve"> data</w:t>
      </w:r>
      <w:r>
        <w:rPr>
          <w:rFonts w:ascii="Times New Roman" w:hAnsi="Times New Roman" w:cs="Times New Roman"/>
        </w:rPr>
        <w:t xml:space="preserve"> below</w:t>
      </w:r>
      <w:r w:rsidRPr="003B4514">
        <w:rPr>
          <w:rFonts w:ascii="Times New Roman" w:hAnsi="Times New Roman" w:cs="Times New Roman"/>
        </w:rPr>
        <w:t xml:space="preserve"> if available</w:t>
      </w:r>
      <w:r>
        <w:rPr>
          <w:rFonts w:ascii="Times New Roman" w:hAnsi="Times New Roman" w:cs="Times New Roman"/>
        </w:rPr>
        <w:t>.</w:t>
      </w:r>
      <w:r w:rsidRPr="00120728">
        <w:rPr>
          <w:rFonts w:ascii="Times New Roman" w:hAnsi="Times New Roman" w:cs="Times New Roman"/>
        </w:rPr>
        <w:t xml:space="preserve"> </w:t>
      </w:r>
      <w:r>
        <w:rPr>
          <w:rFonts w:ascii="Times New Roman" w:hAnsi="Times New Roman" w:cs="Times New Roman"/>
        </w:rPr>
        <w:t>If the s</w:t>
      </w:r>
      <w:r w:rsidRPr="003B4514">
        <w:rPr>
          <w:rFonts w:ascii="Times New Roman" w:hAnsi="Times New Roman" w:cs="Times New Roman"/>
        </w:rPr>
        <w:t>chool is using a basis other than entitlement to free</w:t>
      </w:r>
      <w:r>
        <w:rPr>
          <w:rFonts w:ascii="Times New Roman" w:hAnsi="Times New Roman" w:cs="Times New Roman"/>
        </w:rPr>
        <w:t xml:space="preserve"> or reduced price lunches, the s</w:t>
      </w:r>
      <w:r w:rsidRPr="003B4514">
        <w:rPr>
          <w:rFonts w:ascii="Times New Roman" w:hAnsi="Times New Roman" w:cs="Times New Roman"/>
        </w:rPr>
        <w:t>chool should explain why the basis used should b</w:t>
      </w:r>
      <w:r>
        <w:rPr>
          <w:rFonts w:ascii="Times New Roman" w:hAnsi="Times New Roman" w:cs="Times New Roman"/>
        </w:rPr>
        <w:t xml:space="preserve">e acceptable to CSDE. </w:t>
      </w:r>
      <w:r w:rsidRPr="003B4514">
        <w:rPr>
          <w:rFonts w:ascii="Times New Roman" w:hAnsi="Times New Roman" w:cs="Times New Roman"/>
        </w:rPr>
        <w:t>If needed attach additional sh</w:t>
      </w:r>
      <w:r>
        <w:rPr>
          <w:rFonts w:ascii="Times New Roman" w:hAnsi="Times New Roman" w:cs="Times New Roman"/>
        </w:rPr>
        <w:t>eets referring to this section.</w:t>
      </w:r>
      <w:r w:rsidRPr="003B4514">
        <w:rPr>
          <w:rFonts w:ascii="Times New Roman" w:hAnsi="Times New Roman" w:cs="Times New Roman"/>
        </w:rPr>
        <w:t xml:space="preserve"> </w:t>
      </w:r>
      <w:r w:rsidR="00120728" w:rsidRPr="00120728">
        <w:rPr>
          <w:rFonts w:ascii="Times New Roman" w:hAnsi="Times New Roman" w:cs="Times New Roman"/>
        </w:rPr>
        <w:t xml:space="preserve">Please select from the following data sources to indicate how this number or estimated number is determined: </w:t>
      </w:r>
    </w:p>
    <w:p w14:paraId="66C8774E" w14:textId="77777777" w:rsidR="00120728" w:rsidRPr="00120728" w:rsidRDefault="00120728" w:rsidP="00120728">
      <w:pPr>
        <w:ind w:left="720"/>
        <w:contextualSpacing/>
        <w:rPr>
          <w:rFonts w:ascii="Times New Roman" w:hAnsi="Times New Roman" w:cs="Times New Roman"/>
        </w:rPr>
      </w:pPr>
    </w:p>
    <w:p w14:paraId="3395E7A5" w14:textId="77777777" w:rsidR="00120728" w:rsidRPr="00120728" w:rsidRDefault="00120728" w:rsidP="00120728">
      <w:pPr>
        <w:ind w:left="1080"/>
        <w:contextualSpacing/>
        <w:rPr>
          <w:rFonts w:ascii="Times New Roman" w:hAnsi="Times New Roman" w:cs="Times New Roman"/>
        </w:rPr>
      </w:pPr>
    </w:p>
    <w:p w14:paraId="18E46588" w14:textId="77777777" w:rsidR="00120728" w:rsidRPr="00120728" w:rsidRDefault="0081263E" w:rsidP="00120728">
      <w:pPr>
        <w:ind w:left="1800"/>
        <w:contextualSpacing/>
        <w:rPr>
          <w:rFonts w:ascii="Times New Roman" w:hAnsi="Times New Roman" w:cs="Times New Roman"/>
        </w:rPr>
      </w:pPr>
      <w:sdt>
        <w:sdtPr>
          <w:rPr>
            <w:rFonts w:ascii="Times New Roman" w:hAnsi="Times New Roman" w:cs="Times New Roman"/>
          </w:rPr>
          <w:id w:val="2061282360"/>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Free and Reduced Lunch Eligibility Data</w:t>
      </w:r>
    </w:p>
    <w:p w14:paraId="0D17DBEA" w14:textId="77777777" w:rsidR="00120728" w:rsidRPr="00120728" w:rsidRDefault="00120728" w:rsidP="00120728">
      <w:pPr>
        <w:ind w:left="1800"/>
        <w:contextualSpacing/>
        <w:rPr>
          <w:rFonts w:ascii="Times New Roman" w:hAnsi="Times New Roman" w:cs="Times New Roman"/>
        </w:rPr>
      </w:pPr>
    </w:p>
    <w:p w14:paraId="675C5AC0" w14:textId="77777777" w:rsidR="00120728" w:rsidRPr="00120728" w:rsidRDefault="0081263E" w:rsidP="00120728">
      <w:pPr>
        <w:ind w:left="1800"/>
        <w:contextualSpacing/>
        <w:rPr>
          <w:rFonts w:ascii="Times New Roman" w:hAnsi="Times New Roman" w:cs="Times New Roman"/>
        </w:rPr>
      </w:pPr>
      <w:sdt>
        <w:sdtPr>
          <w:rPr>
            <w:rFonts w:ascii="Times New Roman" w:hAnsi="Times New Roman" w:cs="Times New Roman"/>
          </w:rPr>
          <w:id w:val="-13703370"/>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Financial Aid/Tuition Assistance Eligibility Data</w:t>
      </w:r>
    </w:p>
    <w:p w14:paraId="5D12612C" w14:textId="77777777" w:rsidR="00120728" w:rsidRPr="00120728" w:rsidRDefault="00120728" w:rsidP="00120728">
      <w:pPr>
        <w:ind w:left="1800"/>
        <w:contextualSpacing/>
        <w:rPr>
          <w:rFonts w:ascii="Times New Roman" w:hAnsi="Times New Roman" w:cs="Times New Roman"/>
        </w:rPr>
      </w:pPr>
    </w:p>
    <w:p w14:paraId="2526C4A1" w14:textId="77777777" w:rsidR="00120728" w:rsidRPr="00120728" w:rsidRDefault="0081263E" w:rsidP="00120728">
      <w:pPr>
        <w:ind w:left="1800"/>
        <w:contextualSpacing/>
        <w:rPr>
          <w:rFonts w:ascii="Times New Roman" w:hAnsi="Times New Roman" w:cs="Times New Roman"/>
        </w:rPr>
      </w:pPr>
      <w:sdt>
        <w:sdtPr>
          <w:rPr>
            <w:rFonts w:ascii="Times New Roman" w:hAnsi="Times New Roman" w:cs="Times New Roman"/>
          </w:rPr>
          <w:id w:val="317846928"/>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E-Rate Data</w:t>
      </w:r>
    </w:p>
    <w:p w14:paraId="5B5220B0" w14:textId="77777777" w:rsidR="00120728" w:rsidRPr="00120728" w:rsidRDefault="00120728" w:rsidP="00120728">
      <w:pPr>
        <w:ind w:left="1800"/>
        <w:contextualSpacing/>
        <w:rPr>
          <w:rFonts w:ascii="Times New Roman" w:hAnsi="Times New Roman" w:cs="Times New Roman"/>
        </w:rPr>
      </w:pPr>
    </w:p>
    <w:p w14:paraId="78BCF5B9" w14:textId="3CAA1DD3" w:rsidR="00120728" w:rsidRPr="00120728" w:rsidRDefault="0081263E" w:rsidP="00120728">
      <w:pPr>
        <w:ind w:left="1800"/>
        <w:contextualSpacing/>
        <w:rPr>
          <w:rFonts w:ascii="Times New Roman" w:eastAsia="MS Gothic" w:hAnsi="Times New Roman" w:cs="Times New Roman"/>
        </w:rPr>
      </w:pPr>
      <w:sdt>
        <w:sdtPr>
          <w:rPr>
            <w:rFonts w:ascii="Times New Roman" w:eastAsia="MS Gothic" w:hAnsi="Times New Roman" w:cs="Times New Roman"/>
          </w:rPr>
          <w:id w:val="-2110031513"/>
          <w14:checkbox>
            <w14:checked w14:val="0"/>
            <w14:checkedState w14:val="2612" w14:font="MS Gothic"/>
            <w14:uncheckedState w14:val="2610" w14:font="MS Gothic"/>
          </w14:checkbox>
        </w:sdtPr>
        <w:sdtEndPr/>
        <w:sdtContent>
          <w:r w:rsidR="00120728" w:rsidRPr="00120728">
            <w:rPr>
              <w:rFonts w:ascii="Times New Roman" w:eastAsia="MS Gothic" w:hAnsi="Times New Roman" w:cs="Times New Roman" w:hint="eastAsia"/>
            </w:rPr>
            <w:t>☐</w:t>
          </w:r>
        </w:sdtContent>
      </w:sdt>
      <w:r w:rsidR="00120728" w:rsidRPr="00120728">
        <w:rPr>
          <w:rFonts w:ascii="Times New Roman" w:eastAsia="MS Gothic" w:hAnsi="Times New Roman" w:cs="Times New Roman"/>
        </w:rPr>
        <w:t xml:space="preserve">  Proportionality Data (</w:t>
      </w:r>
      <w:r w:rsidR="00120728" w:rsidRPr="00120728">
        <w:rPr>
          <w:rFonts w:ascii="Times New Roman" w:eastAsia="MS Gothic" w:hAnsi="Times New Roman" w:cs="Times New Roman"/>
          <w:iCs/>
        </w:rPr>
        <w:t xml:space="preserve">the number of students enrolled in a non-public school who  reside in a Title I school attendance area multiplied by the percentage of public school students in that same attendance area who are from low-income families. If the non-public school has students who reside in more than one Title I school attendance area, multiple </w:t>
      </w:r>
      <w:r w:rsidR="00CC6D30">
        <w:rPr>
          <w:rFonts w:ascii="Times New Roman" w:eastAsia="MS Gothic" w:hAnsi="Times New Roman" w:cs="Times New Roman"/>
          <w:iCs/>
        </w:rPr>
        <w:t>calculations would be necessary</w:t>
      </w:r>
      <w:r w:rsidR="00120728" w:rsidRPr="00120728">
        <w:rPr>
          <w:rFonts w:ascii="Times New Roman" w:eastAsia="MS Gothic" w:hAnsi="Times New Roman" w:cs="Times New Roman"/>
          <w:iCs/>
        </w:rPr>
        <w:t>)</w:t>
      </w:r>
    </w:p>
    <w:p w14:paraId="19F4BE6A" w14:textId="77777777" w:rsidR="00120728" w:rsidRPr="00120728" w:rsidRDefault="00120728" w:rsidP="00120728">
      <w:pPr>
        <w:ind w:left="1800"/>
        <w:contextualSpacing/>
        <w:rPr>
          <w:rFonts w:ascii="Times New Roman" w:hAnsi="Times New Roman" w:cs="Times New Roman"/>
        </w:rPr>
      </w:pPr>
    </w:p>
    <w:p w14:paraId="5D39AFFD" w14:textId="2EA8B42C" w:rsidR="00120728" w:rsidRPr="00120728" w:rsidRDefault="0081263E" w:rsidP="00120728">
      <w:pPr>
        <w:ind w:left="1800"/>
        <w:contextualSpacing/>
        <w:rPr>
          <w:rFonts w:ascii="Times New Roman" w:hAnsi="Times New Roman" w:cs="Times New Roman"/>
          <w:u w:val="single"/>
        </w:rPr>
      </w:pPr>
      <w:sdt>
        <w:sdtPr>
          <w:rPr>
            <w:rFonts w:ascii="Times New Roman" w:hAnsi="Times New Roman" w:cs="Times New Roman"/>
          </w:rPr>
          <w:id w:val="-1285429417"/>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Other (</w:t>
      </w:r>
      <w:r w:rsidR="00120728" w:rsidRPr="00CC6D30">
        <w:rPr>
          <w:rFonts w:ascii="Times New Roman" w:hAnsi="Times New Roman" w:cs="Times New Roman"/>
          <w:iCs/>
        </w:rPr>
        <w:t>data imputing the number of students from low-income families based on the American Community Survey (ACS) or the Small Area Income and Poverty Estimates (SAIPE) program by the U.S. Census Bureau</w:t>
      </w:r>
      <w:r w:rsidR="00CC6D30">
        <w:rPr>
          <w:rFonts w:ascii="Times New Roman" w:hAnsi="Times New Roman" w:cs="Times New Roman"/>
          <w:iCs/>
        </w:rPr>
        <w:t>)</w:t>
      </w:r>
    </w:p>
    <w:p w14:paraId="092161B1" w14:textId="77777777" w:rsidR="00120728" w:rsidRPr="00120728" w:rsidRDefault="00120728" w:rsidP="00120728">
      <w:pPr>
        <w:ind w:left="1800"/>
        <w:contextualSpacing/>
        <w:rPr>
          <w:rFonts w:ascii="Times New Roman" w:hAnsi="Times New Roman" w:cs="Times New Roman"/>
        </w:rPr>
      </w:pPr>
    </w:p>
    <w:p w14:paraId="60AD828A" w14:textId="77777777" w:rsidR="00120728" w:rsidRPr="00120728" w:rsidRDefault="00120728" w:rsidP="00120728">
      <w:pPr>
        <w:ind w:left="1800"/>
        <w:contextualSpacing/>
        <w:rPr>
          <w:rFonts w:ascii="Times New Roman" w:hAnsi="Times New Roman" w:cs="Times New Roman"/>
        </w:rPr>
      </w:pPr>
    </w:p>
    <w:p w14:paraId="7B75CDA8" w14:textId="77777777" w:rsidR="00120728" w:rsidRPr="00120728" w:rsidRDefault="00120728" w:rsidP="00120728">
      <w:pPr>
        <w:ind w:left="1800"/>
        <w:contextualSpacing/>
        <w:rPr>
          <w:rFonts w:ascii="Times New Roman" w:hAnsi="Times New Roman" w:cs="Times New Roman"/>
        </w:rPr>
      </w:pPr>
    </w:p>
    <w:p w14:paraId="715FAAF4" w14:textId="1A2D338C" w:rsidR="00120728" w:rsidRPr="00120728" w:rsidRDefault="00120728" w:rsidP="00120728">
      <w:pPr>
        <w:numPr>
          <w:ilvl w:val="0"/>
          <w:numId w:val="2"/>
        </w:numPr>
        <w:contextualSpacing/>
        <w:rPr>
          <w:rFonts w:ascii="Times New Roman" w:hAnsi="Times New Roman" w:cs="Times New Roman"/>
        </w:rPr>
      </w:pPr>
      <w:r w:rsidRPr="00120728">
        <w:rPr>
          <w:rFonts w:ascii="Times New Roman" w:hAnsi="Times New Roman" w:cs="Times New Roman"/>
        </w:rPr>
        <w:t xml:space="preserve">Percentage or estimated percentage of total students in the school who are students from low-income families (i.e., 1.B/1.A): </w:t>
      </w:r>
      <w:r w:rsidR="003B4514" w:rsidRPr="00C52036">
        <w:rPr>
          <w:rFonts w:ascii="Times New Roman" w:hAnsi="Times New Roman" w:cs="Times New Roman"/>
          <w:color w:val="000000" w:themeColor="text1"/>
        </w:rPr>
        <w:fldChar w:fldCharType="begin">
          <w:ffData>
            <w:name w:val="Text18"/>
            <w:enabled/>
            <w:calcOnExit w:val="0"/>
            <w:statusText w:type="text" w:val="Date"/>
            <w:textInput/>
          </w:ffData>
        </w:fldChar>
      </w:r>
      <w:r w:rsidR="003B4514" w:rsidRPr="00C52036">
        <w:rPr>
          <w:rFonts w:ascii="Times New Roman" w:hAnsi="Times New Roman" w:cs="Times New Roman"/>
          <w:color w:val="000000" w:themeColor="text1"/>
        </w:rPr>
        <w:instrText xml:space="preserve"> FORMTEXT </w:instrText>
      </w:r>
      <w:r w:rsidR="003B4514" w:rsidRPr="00C52036">
        <w:rPr>
          <w:rFonts w:ascii="Times New Roman" w:hAnsi="Times New Roman" w:cs="Times New Roman"/>
          <w:color w:val="000000" w:themeColor="text1"/>
        </w:rPr>
      </w:r>
      <w:r w:rsidR="003B4514" w:rsidRPr="00C52036">
        <w:rPr>
          <w:rFonts w:ascii="Times New Roman" w:hAnsi="Times New Roman" w:cs="Times New Roman"/>
          <w:color w:val="000000" w:themeColor="text1"/>
        </w:rPr>
        <w:fldChar w:fldCharType="separate"/>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rPr>
        <w:fldChar w:fldCharType="end"/>
      </w:r>
      <w:r w:rsidRPr="00120728">
        <w:rPr>
          <w:rFonts w:ascii="Times New Roman" w:hAnsi="Times New Roman" w:cs="Times New Roman"/>
        </w:rPr>
        <w:t>%</w:t>
      </w:r>
    </w:p>
    <w:p w14:paraId="7E2E3578" w14:textId="77777777" w:rsidR="00120728" w:rsidRPr="00120728" w:rsidRDefault="00120728" w:rsidP="00120728">
      <w:pPr>
        <w:rPr>
          <w:rFonts w:ascii="Times New Roman" w:hAnsi="Times New Roman" w:cs="Times New Roman"/>
        </w:rPr>
      </w:pPr>
    </w:p>
    <w:p w14:paraId="03C17F7C" w14:textId="77777777" w:rsidR="00120728" w:rsidRPr="00120728" w:rsidRDefault="00120728" w:rsidP="00120728">
      <w:pPr>
        <w:numPr>
          <w:ilvl w:val="0"/>
          <w:numId w:val="1"/>
        </w:numPr>
        <w:contextualSpacing/>
        <w:rPr>
          <w:rFonts w:ascii="Times New Roman" w:hAnsi="Times New Roman" w:cs="Times New Roman"/>
          <w:b/>
          <w:bCs/>
        </w:rPr>
      </w:pPr>
      <w:r w:rsidRPr="00120728">
        <w:rPr>
          <w:rFonts w:ascii="Times New Roman" w:hAnsi="Times New Roman" w:cs="Times New Roman"/>
          <w:b/>
          <w:bCs/>
        </w:rPr>
        <w:t>Paycheck Protection Program (PPP)</w:t>
      </w:r>
    </w:p>
    <w:p w14:paraId="314461B5" w14:textId="77777777" w:rsidR="00120728" w:rsidRPr="00120728" w:rsidRDefault="00120728" w:rsidP="00120728">
      <w:pPr>
        <w:numPr>
          <w:ilvl w:val="0"/>
          <w:numId w:val="3"/>
        </w:numPr>
        <w:contextualSpacing/>
        <w:rPr>
          <w:rFonts w:ascii="Times New Roman" w:hAnsi="Times New Roman" w:cs="Times New Roman"/>
        </w:rPr>
      </w:pPr>
      <w:r w:rsidRPr="00120728">
        <w:rPr>
          <w:rFonts w:ascii="Times New Roman" w:hAnsi="Times New Roman" w:cs="Times New Roman"/>
        </w:rPr>
        <w:t xml:space="preserve">Did the school receive a loan guaranteed under the PPP </w:t>
      </w:r>
      <w:r w:rsidRPr="00120728">
        <w:rPr>
          <w:rFonts w:ascii="Times New Roman" w:hAnsi="Times New Roman" w:cs="Times New Roman"/>
          <w:i/>
          <w:iCs/>
        </w:rPr>
        <w:t>before</w:t>
      </w:r>
      <w:r w:rsidRPr="00120728">
        <w:rPr>
          <w:rFonts w:ascii="Times New Roman" w:hAnsi="Times New Roman" w:cs="Times New Roman"/>
        </w:rPr>
        <w:t xml:space="preserve"> December 27, 2020?</w:t>
      </w:r>
    </w:p>
    <w:p w14:paraId="2765364C" w14:textId="77777777" w:rsidR="00120728" w:rsidRPr="00120728" w:rsidRDefault="0081263E" w:rsidP="00120728">
      <w:pPr>
        <w:ind w:left="1080"/>
        <w:contextualSpacing/>
        <w:rPr>
          <w:rFonts w:ascii="Times New Roman" w:hAnsi="Times New Roman" w:cs="Times New Roman"/>
        </w:rPr>
      </w:pPr>
      <w:sdt>
        <w:sdtPr>
          <w:rPr>
            <w:rFonts w:ascii="Times New Roman" w:hAnsi="Times New Roman" w:cs="Times New Roman"/>
          </w:rPr>
          <w:id w:val="725021543"/>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Yes.</w:t>
      </w:r>
    </w:p>
    <w:p w14:paraId="70E0B768" w14:textId="77777777" w:rsidR="00120728" w:rsidRPr="00120728" w:rsidRDefault="0081263E" w:rsidP="00120728">
      <w:pPr>
        <w:ind w:left="1080"/>
        <w:contextualSpacing/>
        <w:rPr>
          <w:rFonts w:ascii="Times New Roman" w:hAnsi="Times New Roman" w:cs="Times New Roman"/>
        </w:rPr>
      </w:pPr>
      <w:sdt>
        <w:sdtPr>
          <w:rPr>
            <w:rFonts w:ascii="Times New Roman" w:hAnsi="Times New Roman" w:cs="Times New Roman"/>
          </w:rPr>
          <w:id w:val="799729548"/>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No.</w:t>
      </w:r>
    </w:p>
    <w:p w14:paraId="77E8FAA7" w14:textId="77777777" w:rsidR="00120728" w:rsidRPr="00120728" w:rsidRDefault="00120728" w:rsidP="00120728">
      <w:pPr>
        <w:ind w:left="1080"/>
        <w:contextualSpacing/>
        <w:rPr>
          <w:rFonts w:ascii="Times New Roman" w:hAnsi="Times New Roman" w:cs="Times New Roman"/>
        </w:rPr>
      </w:pPr>
    </w:p>
    <w:p w14:paraId="3FE4CBD5" w14:textId="77777777" w:rsidR="00120728" w:rsidRPr="00120728" w:rsidRDefault="00120728" w:rsidP="00120728">
      <w:pPr>
        <w:numPr>
          <w:ilvl w:val="0"/>
          <w:numId w:val="3"/>
        </w:numPr>
        <w:contextualSpacing/>
        <w:rPr>
          <w:rFonts w:ascii="Times New Roman" w:hAnsi="Times New Roman" w:cs="Times New Roman"/>
        </w:rPr>
      </w:pPr>
      <w:r w:rsidRPr="00120728">
        <w:rPr>
          <w:rFonts w:ascii="Times New Roman" w:hAnsi="Times New Roman" w:cs="Times New Roman"/>
        </w:rPr>
        <w:t>If the answer to 2.A is yes, please respond to the following:</w:t>
      </w:r>
    </w:p>
    <w:p w14:paraId="476C8B43" w14:textId="324DF50A" w:rsidR="00120728" w:rsidRPr="00120728" w:rsidRDefault="00120728" w:rsidP="00120728">
      <w:pPr>
        <w:numPr>
          <w:ilvl w:val="0"/>
          <w:numId w:val="4"/>
        </w:numPr>
        <w:contextualSpacing/>
        <w:rPr>
          <w:rFonts w:ascii="Times New Roman" w:hAnsi="Times New Roman" w:cs="Times New Roman"/>
        </w:rPr>
      </w:pPr>
      <w:r w:rsidRPr="00120728">
        <w:rPr>
          <w:rFonts w:ascii="Times New Roman" w:hAnsi="Times New Roman" w:cs="Times New Roman"/>
        </w:rPr>
        <w:t>What was the total amount of the PPP loan? $</w:t>
      </w:r>
      <w:r w:rsidR="00CC6D30" w:rsidRPr="00C52036">
        <w:rPr>
          <w:rFonts w:ascii="Times New Roman" w:hAnsi="Times New Roman" w:cs="Times New Roman"/>
          <w:color w:val="000000" w:themeColor="text1"/>
        </w:rPr>
        <w:fldChar w:fldCharType="begin">
          <w:ffData>
            <w:name w:val="Text18"/>
            <w:enabled/>
            <w:calcOnExit w:val="0"/>
            <w:statusText w:type="text" w:val="Date"/>
            <w:textInput/>
          </w:ffData>
        </w:fldChar>
      </w:r>
      <w:r w:rsidR="00CC6D30" w:rsidRPr="00C52036">
        <w:rPr>
          <w:rFonts w:ascii="Times New Roman" w:hAnsi="Times New Roman" w:cs="Times New Roman"/>
          <w:color w:val="000000" w:themeColor="text1"/>
        </w:rPr>
        <w:instrText xml:space="preserve"> FORMTEXT </w:instrText>
      </w:r>
      <w:r w:rsidR="00CC6D30" w:rsidRPr="00C52036">
        <w:rPr>
          <w:rFonts w:ascii="Times New Roman" w:hAnsi="Times New Roman" w:cs="Times New Roman"/>
          <w:color w:val="000000" w:themeColor="text1"/>
        </w:rPr>
      </w:r>
      <w:r w:rsidR="00CC6D30" w:rsidRPr="00C52036">
        <w:rPr>
          <w:rFonts w:ascii="Times New Roman" w:hAnsi="Times New Roman" w:cs="Times New Roman"/>
          <w:color w:val="000000" w:themeColor="text1"/>
        </w:rPr>
        <w:fldChar w:fldCharType="separate"/>
      </w:r>
      <w:r w:rsidR="00CC6D30" w:rsidRPr="00C52036">
        <w:rPr>
          <w:rFonts w:ascii="Times New Roman" w:hAnsi="Times New Roman" w:cs="Times New Roman"/>
          <w:noProof/>
          <w:color w:val="000000" w:themeColor="text1"/>
        </w:rPr>
        <w:t> </w:t>
      </w:r>
      <w:r w:rsidR="00CC6D30" w:rsidRPr="00C52036">
        <w:rPr>
          <w:rFonts w:ascii="Times New Roman" w:hAnsi="Times New Roman" w:cs="Times New Roman"/>
          <w:noProof/>
          <w:color w:val="000000" w:themeColor="text1"/>
        </w:rPr>
        <w:t> </w:t>
      </w:r>
      <w:r w:rsidR="00CC6D30" w:rsidRPr="00C52036">
        <w:rPr>
          <w:rFonts w:ascii="Times New Roman" w:hAnsi="Times New Roman" w:cs="Times New Roman"/>
          <w:noProof/>
          <w:color w:val="000000" w:themeColor="text1"/>
        </w:rPr>
        <w:t> </w:t>
      </w:r>
      <w:r w:rsidR="00CC6D30" w:rsidRPr="00C52036">
        <w:rPr>
          <w:rFonts w:ascii="Times New Roman" w:hAnsi="Times New Roman" w:cs="Times New Roman"/>
          <w:noProof/>
          <w:color w:val="000000" w:themeColor="text1"/>
        </w:rPr>
        <w:t> </w:t>
      </w:r>
      <w:r w:rsidR="00CC6D30" w:rsidRPr="00C52036">
        <w:rPr>
          <w:rFonts w:ascii="Times New Roman" w:hAnsi="Times New Roman" w:cs="Times New Roman"/>
          <w:noProof/>
          <w:color w:val="000000" w:themeColor="text1"/>
        </w:rPr>
        <w:t> </w:t>
      </w:r>
      <w:r w:rsidR="00CC6D30" w:rsidRPr="00C52036">
        <w:rPr>
          <w:rFonts w:ascii="Times New Roman" w:hAnsi="Times New Roman" w:cs="Times New Roman"/>
        </w:rPr>
        <w:fldChar w:fldCharType="end"/>
      </w:r>
    </w:p>
    <w:p w14:paraId="2A275DDC" w14:textId="77777777" w:rsidR="00120728" w:rsidRPr="00120728" w:rsidRDefault="00120728" w:rsidP="00120728">
      <w:pPr>
        <w:ind w:left="1800"/>
        <w:contextualSpacing/>
        <w:rPr>
          <w:rFonts w:ascii="Times New Roman" w:hAnsi="Times New Roman" w:cs="Times New Roman"/>
        </w:rPr>
      </w:pPr>
    </w:p>
    <w:p w14:paraId="43489691" w14:textId="77777777" w:rsidR="00120728" w:rsidRPr="00120728" w:rsidRDefault="00120728" w:rsidP="00120728">
      <w:pPr>
        <w:numPr>
          <w:ilvl w:val="0"/>
          <w:numId w:val="4"/>
        </w:numPr>
        <w:contextualSpacing/>
        <w:rPr>
          <w:rFonts w:ascii="Times New Roman" w:hAnsi="Times New Roman" w:cs="Times New Roman"/>
        </w:rPr>
      </w:pPr>
      <w:r w:rsidRPr="00120728">
        <w:rPr>
          <w:rFonts w:ascii="Times New Roman" w:hAnsi="Times New Roman" w:cs="Times New Roman"/>
        </w:rPr>
        <w:t>Do you assure that any funds received under the EANS program will be services or assistance not already funded by the PPP loan?</w:t>
      </w:r>
    </w:p>
    <w:p w14:paraId="52C503C1" w14:textId="77777777" w:rsidR="00120728" w:rsidRPr="00120728" w:rsidRDefault="0081263E" w:rsidP="00120728">
      <w:pPr>
        <w:ind w:left="1800"/>
        <w:contextualSpacing/>
        <w:rPr>
          <w:rFonts w:ascii="Times New Roman" w:hAnsi="Times New Roman" w:cs="Times New Roman"/>
        </w:rPr>
      </w:pPr>
      <w:sdt>
        <w:sdtPr>
          <w:rPr>
            <w:rFonts w:ascii="Times New Roman" w:hAnsi="Times New Roman" w:cs="Times New Roman"/>
          </w:rPr>
          <w:id w:val="1558505969"/>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Yes.</w:t>
      </w:r>
    </w:p>
    <w:p w14:paraId="6B2DDD1A" w14:textId="77777777" w:rsidR="00120728" w:rsidRPr="00120728" w:rsidRDefault="0081263E" w:rsidP="00120728">
      <w:pPr>
        <w:ind w:left="1800"/>
        <w:contextualSpacing/>
        <w:rPr>
          <w:rFonts w:ascii="Times New Roman" w:hAnsi="Times New Roman" w:cs="Times New Roman"/>
        </w:rPr>
      </w:pPr>
      <w:sdt>
        <w:sdtPr>
          <w:rPr>
            <w:rFonts w:ascii="Times New Roman" w:hAnsi="Times New Roman" w:cs="Times New Roman"/>
          </w:rPr>
          <w:id w:val="956289711"/>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No.</w:t>
      </w:r>
    </w:p>
    <w:p w14:paraId="59880E0D" w14:textId="77777777" w:rsidR="00120728" w:rsidRPr="00120728" w:rsidRDefault="00120728" w:rsidP="00120728">
      <w:pPr>
        <w:ind w:left="1800"/>
        <w:contextualSpacing/>
        <w:rPr>
          <w:rFonts w:ascii="Times New Roman" w:hAnsi="Times New Roman" w:cs="Times New Roman"/>
        </w:rPr>
      </w:pPr>
    </w:p>
    <w:p w14:paraId="15E14559" w14:textId="77777777" w:rsidR="00120728" w:rsidRPr="00120728" w:rsidRDefault="00120728" w:rsidP="00120728">
      <w:pPr>
        <w:ind w:left="1800"/>
        <w:contextualSpacing/>
        <w:rPr>
          <w:rFonts w:ascii="Times New Roman" w:hAnsi="Times New Roman" w:cs="Times New Roman"/>
        </w:rPr>
      </w:pPr>
    </w:p>
    <w:p w14:paraId="1EA83963" w14:textId="77777777" w:rsidR="00120728" w:rsidRPr="00120728" w:rsidRDefault="00120728" w:rsidP="00120728">
      <w:pPr>
        <w:ind w:left="1800"/>
        <w:contextualSpacing/>
        <w:rPr>
          <w:rFonts w:ascii="Times New Roman" w:hAnsi="Times New Roman" w:cs="Times New Roman"/>
        </w:rPr>
      </w:pPr>
    </w:p>
    <w:p w14:paraId="7B1EA843" w14:textId="77777777" w:rsidR="0033534B" w:rsidRPr="00CE6571" w:rsidRDefault="0033534B" w:rsidP="0033534B">
      <w:pPr>
        <w:pStyle w:val="ListParagraph"/>
        <w:numPr>
          <w:ilvl w:val="0"/>
          <w:numId w:val="1"/>
        </w:numPr>
        <w:rPr>
          <w:rFonts w:ascii="Times New Roman" w:hAnsi="Times New Roman" w:cs="Times New Roman"/>
          <w:b/>
          <w:bCs/>
        </w:rPr>
      </w:pPr>
      <w:r w:rsidRPr="00CE6571">
        <w:rPr>
          <w:rFonts w:ascii="Times New Roman" w:hAnsi="Times New Roman" w:cs="Times New Roman"/>
          <w:b/>
          <w:bCs/>
        </w:rPr>
        <w:t xml:space="preserve">State the </w:t>
      </w:r>
      <w:r w:rsidRPr="00EA46F7">
        <w:rPr>
          <w:rFonts w:ascii="Times New Roman" w:hAnsi="Times New Roman" w:cs="Times New Roman"/>
          <w:b/>
          <w:bCs/>
        </w:rPr>
        <w:t>Impact of COVID-19</w:t>
      </w:r>
      <w:r>
        <w:rPr>
          <w:rFonts w:ascii="Times New Roman" w:hAnsi="Times New Roman" w:cs="Times New Roman"/>
          <w:b/>
          <w:bCs/>
        </w:rPr>
        <w:t xml:space="preserve"> </w:t>
      </w:r>
      <w:r w:rsidRPr="00CE6571">
        <w:rPr>
          <w:rFonts w:ascii="Times New Roman" w:hAnsi="Times New Roman" w:cs="Times New Roman"/>
          <w:b/>
          <w:bCs/>
        </w:rPr>
        <w:t xml:space="preserve">on the </w:t>
      </w:r>
      <w:r>
        <w:rPr>
          <w:rFonts w:ascii="Times New Roman" w:hAnsi="Times New Roman" w:cs="Times New Roman"/>
          <w:b/>
          <w:bCs/>
        </w:rPr>
        <w:t>S</w:t>
      </w:r>
      <w:r w:rsidRPr="00CE6571">
        <w:rPr>
          <w:rFonts w:ascii="Times New Roman" w:hAnsi="Times New Roman" w:cs="Times New Roman"/>
          <w:b/>
          <w:bCs/>
        </w:rPr>
        <w:t>chool’s Finances.  Use additional sheets (not more than 2 pages) referring to this section if necessary.</w:t>
      </w:r>
    </w:p>
    <w:p w14:paraId="36AE4EA0" w14:textId="0555C11C" w:rsidR="00120728" w:rsidRPr="00120728" w:rsidRDefault="00120728" w:rsidP="0033534B">
      <w:pPr>
        <w:ind w:left="720"/>
        <w:contextualSpacing/>
        <w:rPr>
          <w:rFonts w:ascii="Times New Roman" w:hAnsi="Times New Roman" w:cs="Times New Roman"/>
          <w:iCs/>
        </w:rPr>
      </w:pPr>
      <w:r w:rsidRPr="00120728">
        <w:rPr>
          <w:rFonts w:ascii="Times New Roman" w:hAnsi="Times New Roman" w:cs="Times New Roman"/>
          <w:bCs/>
        </w:rPr>
        <w:t>Please describe the Impact of COVID-19 on the School and its Finances</w:t>
      </w:r>
      <w:r w:rsidRPr="00120728">
        <w:rPr>
          <w:rFonts w:ascii="Times New Roman" w:hAnsi="Times New Roman" w:cs="Times New Roman"/>
          <w:b/>
          <w:bCs/>
        </w:rPr>
        <w:t xml:space="preserve">.  </w:t>
      </w:r>
      <w:r w:rsidRPr="00120728">
        <w:rPr>
          <w:rFonts w:ascii="Times New Roman" w:hAnsi="Times New Roman" w:cs="Times New Roman"/>
          <w:iCs/>
        </w:rPr>
        <w:t xml:space="preserve">Factors may include, but are not limited to (1) loss of tuition revenue; (2) decrease in enrollment; (3) lack of capacity to provide remote learning due to insufficient technological support, (4) data documenting the extent of learning loss attributable to the educational disruptions caused by COVID-19, and </w:t>
      </w:r>
      <w:r w:rsidRPr="0033534B">
        <w:rPr>
          <w:rFonts w:ascii="Times New Roman" w:hAnsi="Times New Roman" w:cs="Times New Roman"/>
          <w:iCs/>
        </w:rPr>
        <w:t>any other issues or circumstances that will explain the effect of COVID-19 on the operations of the School.</w:t>
      </w:r>
      <w:r w:rsidRPr="00120728">
        <w:rPr>
          <w:rFonts w:ascii="Times New Roman" w:hAnsi="Times New Roman" w:cs="Times New Roman"/>
          <w:iCs/>
        </w:rPr>
        <w:t xml:space="preserve"> </w:t>
      </w:r>
    </w:p>
    <w:p w14:paraId="580B2AC9" w14:textId="77777777" w:rsidR="00120728" w:rsidRPr="00120728" w:rsidRDefault="00120728" w:rsidP="00120728">
      <w:pPr>
        <w:rPr>
          <w:rFonts w:ascii="Times New Roman" w:hAnsi="Times New Roman" w:cs="Times New Roman"/>
          <w:iCs/>
        </w:rPr>
      </w:pPr>
    </w:p>
    <w:p w14:paraId="3F7558FB" w14:textId="70E4C166" w:rsidR="00120728" w:rsidRPr="00120728" w:rsidRDefault="0033534B" w:rsidP="00120728">
      <w:pPr>
        <w:rPr>
          <w:rFonts w:ascii="Times New Roman" w:hAnsi="Times New Roman" w:cs="Times New Roman"/>
          <w:iCs/>
        </w:rPr>
      </w:pPr>
      <w:r>
        <w:rPr>
          <w:rFonts w:ascii="Times New Roman" w:hAnsi="Times New Roman" w:cs="Times New Roman"/>
          <w:iCs/>
        </w:rPr>
        <w:tab/>
      </w:r>
      <w:r>
        <w:fldChar w:fldCharType="begin">
          <w:ffData>
            <w:name w:val="Text6"/>
            <w:enabled/>
            <w:calcOnExit w:val="0"/>
            <w:statusText w:type="text" w:val="Provide a description of how COVID-19 has impacted the non-public school"/>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bookmarkEnd w:id="9"/>
      <w:r>
        <w:fldChar w:fldCharType="end"/>
      </w:r>
    </w:p>
    <w:p w14:paraId="13E3679C" w14:textId="77777777" w:rsidR="00120728" w:rsidRPr="00120728" w:rsidRDefault="00120728" w:rsidP="00120728">
      <w:pPr>
        <w:rPr>
          <w:rFonts w:ascii="Times New Roman" w:hAnsi="Times New Roman" w:cs="Times New Roman"/>
          <w:iCs/>
        </w:rPr>
      </w:pPr>
    </w:p>
    <w:p w14:paraId="160A77A8" w14:textId="77777777" w:rsidR="00120728" w:rsidRPr="00120728" w:rsidRDefault="00120728" w:rsidP="00120728">
      <w:pPr>
        <w:rPr>
          <w:rFonts w:ascii="Times New Roman" w:hAnsi="Times New Roman" w:cs="Times New Roman"/>
          <w:iCs/>
        </w:rPr>
      </w:pPr>
    </w:p>
    <w:p w14:paraId="2A9D3369" w14:textId="77777777" w:rsidR="00120728" w:rsidRPr="00120728" w:rsidRDefault="00120728" w:rsidP="00120728">
      <w:pPr>
        <w:rPr>
          <w:rFonts w:ascii="Times New Roman" w:hAnsi="Times New Roman" w:cs="Times New Roman"/>
          <w:iCs/>
        </w:rPr>
      </w:pPr>
    </w:p>
    <w:p w14:paraId="6BCA12A4" w14:textId="77777777" w:rsidR="00120728" w:rsidRPr="00120728" w:rsidRDefault="00120728" w:rsidP="00120728">
      <w:pPr>
        <w:rPr>
          <w:rFonts w:ascii="Times New Roman" w:hAnsi="Times New Roman" w:cs="Times New Roman"/>
          <w:iCs/>
        </w:rPr>
      </w:pPr>
    </w:p>
    <w:p w14:paraId="423A1311" w14:textId="77777777" w:rsidR="00120728" w:rsidRPr="00120728" w:rsidRDefault="00120728" w:rsidP="00120728">
      <w:pPr>
        <w:rPr>
          <w:rFonts w:ascii="Times New Roman" w:hAnsi="Times New Roman" w:cs="Times New Roman"/>
          <w:iCs/>
        </w:rPr>
      </w:pPr>
    </w:p>
    <w:p w14:paraId="48FA45D2" w14:textId="77777777" w:rsidR="00120728" w:rsidRPr="00120728" w:rsidRDefault="00120728" w:rsidP="00120728">
      <w:pPr>
        <w:rPr>
          <w:rFonts w:ascii="Times New Roman" w:hAnsi="Times New Roman" w:cs="Times New Roman"/>
          <w:iCs/>
        </w:rPr>
      </w:pPr>
    </w:p>
    <w:p w14:paraId="4455708A" w14:textId="77777777" w:rsidR="00120728" w:rsidRPr="00120728" w:rsidRDefault="00120728" w:rsidP="00120728">
      <w:pPr>
        <w:rPr>
          <w:rFonts w:ascii="Times New Roman" w:hAnsi="Times New Roman" w:cs="Times New Roman"/>
          <w:iCs/>
        </w:rPr>
      </w:pPr>
    </w:p>
    <w:p w14:paraId="1CCB4383" w14:textId="77777777" w:rsidR="00120728" w:rsidRPr="00120728" w:rsidRDefault="00120728" w:rsidP="00120728">
      <w:pPr>
        <w:rPr>
          <w:rFonts w:ascii="Times New Roman" w:hAnsi="Times New Roman" w:cs="Times New Roman"/>
          <w:iCs/>
        </w:rPr>
      </w:pPr>
    </w:p>
    <w:p w14:paraId="3CE9C937" w14:textId="77777777" w:rsidR="00120728" w:rsidRPr="00120728" w:rsidRDefault="00120728" w:rsidP="00120728">
      <w:pPr>
        <w:rPr>
          <w:rFonts w:ascii="Times New Roman" w:hAnsi="Times New Roman" w:cs="Times New Roman"/>
          <w:iCs/>
        </w:rPr>
      </w:pPr>
    </w:p>
    <w:p w14:paraId="6FD9078A" w14:textId="77777777" w:rsidR="00120728" w:rsidRPr="00120728" w:rsidRDefault="00120728" w:rsidP="00120728">
      <w:pPr>
        <w:rPr>
          <w:rFonts w:ascii="Times New Roman" w:hAnsi="Times New Roman" w:cs="Times New Roman"/>
          <w:iCs/>
        </w:rPr>
      </w:pPr>
    </w:p>
    <w:p w14:paraId="74031AB0" w14:textId="77777777" w:rsidR="00120728" w:rsidRPr="00120728" w:rsidRDefault="00120728" w:rsidP="00120728">
      <w:pPr>
        <w:rPr>
          <w:rFonts w:ascii="Times New Roman" w:hAnsi="Times New Roman" w:cs="Times New Roman"/>
          <w:iCs/>
        </w:rPr>
      </w:pPr>
    </w:p>
    <w:p w14:paraId="3623BEF6" w14:textId="77777777" w:rsidR="00120728" w:rsidRPr="00120728" w:rsidRDefault="00120728" w:rsidP="00120728">
      <w:pPr>
        <w:rPr>
          <w:rFonts w:ascii="Times New Roman" w:hAnsi="Times New Roman" w:cs="Times New Roman"/>
          <w:iCs/>
        </w:rPr>
      </w:pPr>
    </w:p>
    <w:p w14:paraId="2221B558" w14:textId="3233569A" w:rsidR="00120728" w:rsidRPr="00120728" w:rsidRDefault="00120728" w:rsidP="00120728">
      <w:pPr>
        <w:rPr>
          <w:rFonts w:ascii="Times New Roman" w:hAnsi="Times New Roman" w:cs="Times New Roman"/>
        </w:rPr>
      </w:pPr>
      <w:r w:rsidRPr="00120728">
        <w:rPr>
          <w:rFonts w:ascii="Times New Roman" w:hAnsi="Times New Roman" w:cs="Times New Roman"/>
          <w:i/>
          <w:iCs/>
        </w:rPr>
        <w:lastRenderedPageBreak/>
        <w:t>[Optional]</w:t>
      </w:r>
      <w:r w:rsidRPr="00120728">
        <w:rPr>
          <w:rFonts w:ascii="Times New Roman" w:hAnsi="Times New Roman" w:cs="Times New Roman"/>
          <w:b/>
          <w:bCs/>
          <w:i/>
          <w:iCs/>
        </w:rPr>
        <w:t xml:space="preserve"> </w:t>
      </w:r>
      <w:r w:rsidRPr="00120728">
        <w:rPr>
          <w:rFonts w:ascii="Times New Roman" w:hAnsi="Times New Roman" w:cs="Times New Roman"/>
          <w:b/>
          <w:bCs/>
        </w:rPr>
        <w:t xml:space="preserve">4. Whether the Non-Public School Received Equitable Services Under the CARES Act </w:t>
      </w:r>
    </w:p>
    <w:p w14:paraId="0236A379" w14:textId="77777777" w:rsidR="00120728" w:rsidRPr="00120728" w:rsidRDefault="00120728" w:rsidP="00120728">
      <w:pPr>
        <w:rPr>
          <w:rFonts w:ascii="Times New Roman" w:hAnsi="Times New Roman" w:cs="Times New Roman"/>
        </w:rPr>
      </w:pPr>
      <w:r w:rsidRPr="00120728">
        <w:rPr>
          <w:rFonts w:ascii="Times New Roman" w:hAnsi="Times New Roman" w:cs="Times New Roman"/>
        </w:rPr>
        <w:t>Did the school receive equitable services from an LEA under the CARES Act?</w:t>
      </w:r>
    </w:p>
    <w:p w14:paraId="052A1CC5" w14:textId="77777777" w:rsidR="00120728" w:rsidRPr="00120728" w:rsidRDefault="0081263E" w:rsidP="00120728">
      <w:pPr>
        <w:ind w:left="1080"/>
        <w:contextualSpacing/>
        <w:rPr>
          <w:rFonts w:ascii="Times New Roman" w:hAnsi="Times New Roman" w:cs="Times New Roman"/>
        </w:rPr>
      </w:pPr>
      <w:sdt>
        <w:sdtPr>
          <w:rPr>
            <w:rFonts w:ascii="Times New Roman" w:hAnsi="Times New Roman" w:cs="Times New Roman"/>
          </w:rPr>
          <w:id w:val="-372466319"/>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Yes.</w:t>
      </w:r>
    </w:p>
    <w:p w14:paraId="3B9E73CE" w14:textId="77777777" w:rsidR="00120728" w:rsidRPr="00120728" w:rsidRDefault="0081263E" w:rsidP="00120728">
      <w:pPr>
        <w:ind w:left="1080"/>
        <w:contextualSpacing/>
        <w:rPr>
          <w:rFonts w:ascii="Times New Roman" w:hAnsi="Times New Roman" w:cs="Times New Roman"/>
          <w:b/>
          <w:bCs/>
        </w:rPr>
      </w:pPr>
      <w:sdt>
        <w:sdtPr>
          <w:rPr>
            <w:rFonts w:ascii="Times New Roman" w:hAnsi="Times New Roman" w:cs="Times New Roman"/>
          </w:rPr>
          <w:id w:val="1269508535"/>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No.</w:t>
      </w:r>
      <w:r w:rsidR="00120728" w:rsidRPr="00120728">
        <w:rPr>
          <w:rFonts w:ascii="Times New Roman" w:hAnsi="Times New Roman" w:cs="Times New Roman"/>
          <w:b/>
          <w:bCs/>
        </w:rPr>
        <w:br w:type="page"/>
      </w:r>
    </w:p>
    <w:p w14:paraId="48CD862F" w14:textId="77777777" w:rsidR="00120728" w:rsidRPr="00120728" w:rsidRDefault="00120728" w:rsidP="00120728">
      <w:pPr>
        <w:rPr>
          <w:rFonts w:ascii="Times New Roman" w:hAnsi="Times New Roman" w:cs="Times New Roman"/>
          <w:b/>
          <w:bCs/>
        </w:rPr>
      </w:pPr>
      <w:r w:rsidRPr="00120728">
        <w:rPr>
          <w:rFonts w:ascii="Times New Roman" w:hAnsi="Times New Roman" w:cs="Times New Roman"/>
          <w:b/>
          <w:bCs/>
        </w:rPr>
        <w:lastRenderedPageBreak/>
        <w:t>PART D: Non-Public School Services or Assistance Requested</w:t>
      </w:r>
    </w:p>
    <w:p w14:paraId="0FA19A42" w14:textId="77777777" w:rsidR="00120728" w:rsidRPr="00120728" w:rsidRDefault="00120728" w:rsidP="00120728">
      <w:pPr>
        <w:rPr>
          <w:rFonts w:ascii="Times New Roman" w:hAnsi="Times New Roman" w:cs="Times New Roman"/>
        </w:rPr>
      </w:pPr>
      <w:r w:rsidRPr="00120728">
        <w:rPr>
          <w:rFonts w:ascii="Times New Roman" w:hAnsi="Times New Roman" w:cs="Times New Roman"/>
        </w:rPr>
        <w:t>A non-public school may apply to receive the following services or assistance from the SEA or its contractors to address educational disruptions resulting from COVID-19. Please select the service (s) or assistance for which you are requesting support:</w:t>
      </w:r>
    </w:p>
    <w:p w14:paraId="45A7A001" w14:textId="77777777" w:rsidR="00120728" w:rsidRPr="00120728" w:rsidRDefault="0081263E" w:rsidP="00120728">
      <w:pPr>
        <w:spacing w:after="0" w:line="240" w:lineRule="auto"/>
        <w:rPr>
          <w:rFonts w:ascii="Times New Roman" w:hAnsi="Times New Roman" w:cs="Times New Roman"/>
        </w:rPr>
      </w:pPr>
      <w:sdt>
        <w:sdtPr>
          <w:rPr>
            <w:rFonts w:ascii="Times New Roman" w:hAnsi="Times New Roman" w:cs="Times New Roman"/>
          </w:rPr>
          <w:id w:val="1908112960"/>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Supplies to sanitize, disinfect, and clean school facilities</w:t>
      </w:r>
    </w:p>
    <w:p w14:paraId="4AB231E3" w14:textId="17B46623" w:rsidR="00120728" w:rsidRPr="00120728" w:rsidRDefault="0081263E" w:rsidP="00120728">
      <w:pPr>
        <w:spacing w:after="0" w:line="240" w:lineRule="auto"/>
        <w:rPr>
          <w:rFonts w:ascii="Times New Roman" w:hAnsi="Times New Roman" w:cs="Times New Roman"/>
        </w:rPr>
      </w:pPr>
      <w:sdt>
        <w:sdtPr>
          <w:rPr>
            <w:rFonts w:ascii="Times New Roman" w:hAnsi="Times New Roman" w:cs="Times New Roman"/>
          </w:rPr>
          <w:id w:val="-1288882362"/>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Personal Protective Equipment (PPE)</w:t>
      </w:r>
      <w:r w:rsidR="003E6278">
        <w:rPr>
          <w:rFonts w:ascii="Times New Roman" w:hAnsi="Times New Roman" w:cs="Times New Roman"/>
        </w:rPr>
        <w:t>*</w:t>
      </w:r>
      <w:r w:rsidR="00512893" w:rsidRPr="00512893">
        <w:rPr>
          <w:rFonts w:ascii="Times New Roman" w:hAnsi="Times New Roman" w:cs="Times New Roman"/>
          <w:i/>
        </w:rPr>
        <w:t>Please see list on page 10</w:t>
      </w:r>
      <w:r w:rsidR="00120728" w:rsidRPr="00512893">
        <w:rPr>
          <w:rFonts w:ascii="Times New Roman" w:hAnsi="Times New Roman" w:cs="Times New Roman"/>
          <w:i/>
        </w:rPr>
        <w:t xml:space="preserve"> </w:t>
      </w:r>
    </w:p>
    <w:p w14:paraId="31309E0B" w14:textId="5B82CECF" w:rsidR="00120728" w:rsidRPr="00120728" w:rsidRDefault="0081263E" w:rsidP="00120728">
      <w:pPr>
        <w:spacing w:after="0" w:line="240" w:lineRule="auto"/>
        <w:rPr>
          <w:rFonts w:ascii="Times New Roman" w:hAnsi="Times New Roman" w:cs="Times New Roman"/>
        </w:rPr>
      </w:pPr>
      <w:sdt>
        <w:sdtPr>
          <w:rPr>
            <w:rFonts w:ascii="Times New Roman" w:hAnsi="Times New Roman" w:cs="Times New Roman"/>
          </w:rPr>
          <w:id w:val="-658765629"/>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Improving ventilation systems, including windows or portable air purification systems</w:t>
      </w:r>
    </w:p>
    <w:p w14:paraId="312BD7E6" w14:textId="77777777" w:rsidR="00120728" w:rsidRPr="00120728" w:rsidRDefault="0081263E" w:rsidP="00120728">
      <w:pPr>
        <w:spacing w:after="0" w:line="240" w:lineRule="auto"/>
        <w:rPr>
          <w:rFonts w:ascii="Times New Roman" w:hAnsi="Times New Roman" w:cs="Times New Roman"/>
        </w:rPr>
      </w:pPr>
      <w:sdt>
        <w:sdtPr>
          <w:rPr>
            <w:rFonts w:ascii="Times New Roman" w:hAnsi="Times New Roman" w:cs="Times New Roman"/>
          </w:rPr>
          <w:id w:val="-1172256785"/>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Physical barriers to facilitate social distancing</w:t>
      </w:r>
    </w:p>
    <w:p w14:paraId="7A066C77" w14:textId="77777777" w:rsidR="00120728" w:rsidRPr="00120728" w:rsidRDefault="0081263E" w:rsidP="00120728">
      <w:pPr>
        <w:spacing w:after="0" w:line="240" w:lineRule="auto"/>
        <w:rPr>
          <w:rFonts w:ascii="Times New Roman" w:hAnsi="Times New Roman" w:cs="Times New Roman"/>
        </w:rPr>
      </w:pPr>
      <w:sdt>
        <w:sdtPr>
          <w:rPr>
            <w:rFonts w:ascii="Times New Roman" w:hAnsi="Times New Roman" w:cs="Times New Roman"/>
          </w:rPr>
          <w:id w:val="1903400715"/>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Other materials, supplies or equipment recommended by the CDC for reopening and operation of   school facilities to effectively maintain health and safety</w:t>
      </w:r>
    </w:p>
    <w:p w14:paraId="637C103B" w14:textId="77777777" w:rsidR="00120728" w:rsidRPr="00120728" w:rsidRDefault="0081263E" w:rsidP="00120728">
      <w:pPr>
        <w:spacing w:after="0" w:line="240" w:lineRule="auto"/>
        <w:rPr>
          <w:rFonts w:ascii="Times New Roman" w:hAnsi="Times New Roman" w:cs="Times New Roman"/>
        </w:rPr>
      </w:pPr>
      <w:sdt>
        <w:sdtPr>
          <w:rPr>
            <w:rFonts w:ascii="Times New Roman" w:hAnsi="Times New Roman" w:cs="Times New Roman"/>
          </w:rPr>
          <w:id w:val="1397392661"/>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Educational technology</w:t>
      </w:r>
    </w:p>
    <w:p w14:paraId="2987A324" w14:textId="77777777" w:rsidR="00120728" w:rsidRPr="00120728" w:rsidRDefault="0081263E" w:rsidP="00120728">
      <w:pPr>
        <w:spacing w:after="0" w:line="240" w:lineRule="auto"/>
        <w:rPr>
          <w:rFonts w:ascii="Times New Roman" w:hAnsi="Times New Roman" w:cs="Times New Roman"/>
        </w:rPr>
      </w:pPr>
      <w:sdt>
        <w:sdtPr>
          <w:rPr>
            <w:rFonts w:ascii="Times New Roman" w:hAnsi="Times New Roman" w:cs="Times New Roman"/>
          </w:rPr>
          <w:id w:val="-500435191"/>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Redeveloping instructional plans for remote or hybrid learning or to address learning loss</w:t>
      </w:r>
    </w:p>
    <w:p w14:paraId="538A71A5" w14:textId="77777777" w:rsidR="00120728" w:rsidRPr="00120728" w:rsidRDefault="0081263E" w:rsidP="00120728">
      <w:pPr>
        <w:spacing w:after="0" w:line="240" w:lineRule="auto"/>
        <w:rPr>
          <w:rFonts w:ascii="Times New Roman" w:hAnsi="Times New Roman" w:cs="Times New Roman"/>
        </w:rPr>
      </w:pPr>
      <w:sdt>
        <w:sdtPr>
          <w:rPr>
            <w:rFonts w:ascii="Times New Roman" w:hAnsi="Times New Roman" w:cs="Times New Roman"/>
          </w:rPr>
          <w:id w:val="-1945995438"/>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Leasing sites or spaces to ensure social distancing</w:t>
      </w:r>
    </w:p>
    <w:p w14:paraId="0136B16B" w14:textId="77777777" w:rsidR="00120728" w:rsidRDefault="0081263E" w:rsidP="00120728">
      <w:pPr>
        <w:spacing w:after="0" w:line="240" w:lineRule="auto"/>
        <w:rPr>
          <w:rFonts w:ascii="Times New Roman" w:hAnsi="Times New Roman" w:cs="Times New Roman"/>
        </w:rPr>
      </w:pPr>
      <w:sdt>
        <w:sdtPr>
          <w:rPr>
            <w:rFonts w:ascii="Times New Roman" w:hAnsi="Times New Roman" w:cs="Times New Roman"/>
          </w:rPr>
          <w:id w:val="-371081770"/>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Reasonable transportation costs</w:t>
      </w:r>
    </w:p>
    <w:p w14:paraId="2A410D9F" w14:textId="77777777" w:rsidR="0064664E" w:rsidRDefault="0064664E" w:rsidP="00120728">
      <w:pPr>
        <w:spacing w:after="0" w:line="240" w:lineRule="auto"/>
        <w:rPr>
          <w:rFonts w:ascii="Times New Roman" w:hAnsi="Times New Roman" w:cs="Times New Roman"/>
        </w:rPr>
      </w:pPr>
    </w:p>
    <w:p w14:paraId="1CB445A3" w14:textId="77777777" w:rsidR="0064664E" w:rsidRDefault="0064664E" w:rsidP="00120728">
      <w:pPr>
        <w:spacing w:after="0" w:line="240" w:lineRule="auto"/>
        <w:rPr>
          <w:rFonts w:ascii="Times New Roman" w:hAnsi="Times New Roman" w:cs="Times New Roman"/>
          <w:u w:val="single"/>
        </w:rPr>
      </w:pPr>
      <w:r w:rsidRPr="00406B91">
        <w:rPr>
          <w:rFonts w:ascii="Times New Roman" w:hAnsi="Times New Roman" w:cs="Times New Roman"/>
          <w:u w:val="single"/>
        </w:rPr>
        <w:t>Training and Professional Development Opportunities</w:t>
      </w:r>
      <w:r>
        <w:rPr>
          <w:rFonts w:ascii="Times New Roman" w:hAnsi="Times New Roman" w:cs="Times New Roman"/>
          <w:u w:val="single"/>
        </w:rPr>
        <w:t xml:space="preserve"> (Please elaborate your needs in the space provided)</w:t>
      </w:r>
    </w:p>
    <w:p w14:paraId="4AE03806" w14:textId="107C302E" w:rsidR="0064664E" w:rsidRPr="00406B91" w:rsidRDefault="0081263E" w:rsidP="00120728">
      <w:pPr>
        <w:spacing w:after="0" w:line="240" w:lineRule="auto"/>
        <w:rPr>
          <w:rFonts w:ascii="Times New Roman" w:hAnsi="Times New Roman" w:cs="Times New Roman"/>
          <w:u w:val="single"/>
        </w:rPr>
      </w:pPr>
      <w:sdt>
        <w:sdtPr>
          <w:rPr>
            <w:rFonts w:ascii="Times New Roman" w:hAnsi="Times New Roman" w:cs="Times New Roman"/>
          </w:rPr>
          <w:id w:val="703907918"/>
          <w14:checkbox>
            <w14:checked w14:val="0"/>
            <w14:checkedState w14:val="2612" w14:font="MS Gothic"/>
            <w14:uncheckedState w14:val="2610" w14:font="MS Gothic"/>
          </w14:checkbox>
        </w:sdtPr>
        <w:sdtEndPr/>
        <w:sdtContent>
          <w:r w:rsidR="0064664E">
            <w:rPr>
              <w:rFonts w:ascii="MS Gothic" w:eastAsia="MS Gothic" w:hAnsi="MS Gothic" w:cs="Times New Roman" w:hint="eastAsia"/>
            </w:rPr>
            <w:t>☐</w:t>
          </w:r>
        </w:sdtContent>
      </w:sdt>
      <w:r w:rsidR="0064664E">
        <w:rPr>
          <w:rFonts w:ascii="Times New Roman" w:hAnsi="Times New Roman" w:cs="Times New Roman"/>
        </w:rPr>
        <w:t xml:space="preserve">  </w:t>
      </w:r>
      <w:r w:rsidR="0064664E" w:rsidRPr="00F12FBB">
        <w:rPr>
          <w:rFonts w:ascii="Times New Roman" w:hAnsi="Times New Roman" w:cs="Times New Roman"/>
        </w:rPr>
        <w:t>Training and professional development for staff on sanitization, the use of PPE, and minimizing the spread of infectious diseases</w:t>
      </w:r>
      <w:r w:rsidR="0064664E">
        <w:rPr>
          <w:rFonts w:ascii="Times New Roman" w:hAnsi="Times New Roman" w:cs="Times New Roman"/>
        </w:rPr>
        <w:t>.</w:t>
      </w:r>
      <w:r w:rsidR="00BA03A5" w:rsidRPr="00BA03A5">
        <w:t xml:space="preserve"> </w:t>
      </w:r>
      <w:r w:rsidR="00BA03A5">
        <w:fldChar w:fldCharType="begin">
          <w:ffData>
            <w:name w:val="Text6"/>
            <w:enabled/>
            <w:calcOnExit w:val="0"/>
            <w:statusText w:type="text" w:val="Provide a description of how COVID-19 has impacted the non-public school"/>
            <w:textInput/>
          </w:ffData>
        </w:fldChar>
      </w:r>
      <w:r w:rsidR="00BA03A5">
        <w:instrText xml:space="preserve"> FORMTEXT </w:instrText>
      </w:r>
      <w:r w:rsidR="00BA03A5">
        <w:fldChar w:fldCharType="separate"/>
      </w:r>
      <w:r w:rsidR="00BA03A5">
        <w:rPr>
          <w:noProof/>
        </w:rPr>
        <w:t> </w:t>
      </w:r>
      <w:r w:rsidR="00BA03A5">
        <w:rPr>
          <w:noProof/>
        </w:rPr>
        <w:t> </w:t>
      </w:r>
      <w:r w:rsidR="00BA03A5">
        <w:rPr>
          <w:noProof/>
        </w:rPr>
        <w:t> </w:t>
      </w:r>
      <w:r w:rsidR="00BA03A5">
        <w:rPr>
          <w:noProof/>
        </w:rPr>
        <w:t> </w:t>
      </w:r>
      <w:r w:rsidR="00BA03A5">
        <w:rPr>
          <w:noProof/>
        </w:rPr>
        <w:t> </w:t>
      </w:r>
      <w:r w:rsidR="00BA03A5">
        <w:fldChar w:fldCharType="end"/>
      </w:r>
      <w:r w:rsidR="0064664E">
        <w:rPr>
          <w:rFonts w:ascii="Times New Roman" w:hAnsi="Times New Roman" w:cs="Times New Roman"/>
        </w:rPr>
        <w:t>___________________________________________________________</w:t>
      </w:r>
    </w:p>
    <w:p w14:paraId="16D20A0C" w14:textId="6C41C997" w:rsidR="0064664E" w:rsidRPr="00120728" w:rsidRDefault="0081263E" w:rsidP="00120728">
      <w:pPr>
        <w:spacing w:after="0" w:line="240" w:lineRule="auto"/>
        <w:rPr>
          <w:rFonts w:ascii="Times New Roman" w:hAnsi="Times New Roman" w:cs="Times New Roman"/>
        </w:rPr>
      </w:pPr>
      <w:sdt>
        <w:sdtPr>
          <w:rPr>
            <w:rFonts w:ascii="Times New Roman" w:hAnsi="Times New Roman" w:cs="Times New Roman"/>
          </w:rPr>
          <w:id w:val="-1468667933"/>
          <w14:checkbox>
            <w14:checked w14:val="0"/>
            <w14:checkedState w14:val="2612" w14:font="MS Gothic"/>
            <w14:uncheckedState w14:val="2610" w14:font="MS Gothic"/>
          </w14:checkbox>
        </w:sdtPr>
        <w:sdtEndPr/>
        <w:sdtContent>
          <w:r w:rsidR="0064664E">
            <w:rPr>
              <w:rFonts w:ascii="MS Gothic" w:eastAsia="MS Gothic" w:hAnsi="MS Gothic" w:cs="Times New Roman" w:hint="eastAsia"/>
            </w:rPr>
            <w:t>☐</w:t>
          </w:r>
        </w:sdtContent>
      </w:sdt>
      <w:r w:rsidR="0064664E">
        <w:rPr>
          <w:rFonts w:ascii="Times New Roman" w:hAnsi="Times New Roman" w:cs="Times New Roman"/>
        </w:rPr>
        <w:t xml:space="preserve">  </w:t>
      </w:r>
      <w:r w:rsidR="0064664E" w:rsidRPr="00406B91">
        <w:rPr>
          <w:rFonts w:ascii="Times New Roman" w:hAnsi="Times New Roman" w:cs="Times New Roman"/>
        </w:rPr>
        <w:t>Expanding capacity to administer coronavirus testing to effectively monitor and suppress the virus</w:t>
      </w:r>
      <w:r w:rsidR="0064664E">
        <w:rPr>
          <w:rFonts w:ascii="Times New Roman" w:hAnsi="Times New Roman" w:cs="Times New Roman"/>
        </w:rPr>
        <w:t xml:space="preserve"> </w:t>
      </w:r>
      <w:r w:rsidR="00BA03A5">
        <w:fldChar w:fldCharType="begin">
          <w:ffData>
            <w:name w:val="Text6"/>
            <w:enabled/>
            <w:calcOnExit w:val="0"/>
            <w:statusText w:type="text" w:val="Provide a description of how COVID-19 has impacted the non-public school"/>
            <w:textInput/>
          </w:ffData>
        </w:fldChar>
      </w:r>
      <w:r w:rsidR="00BA03A5">
        <w:instrText xml:space="preserve"> FORMTEXT </w:instrText>
      </w:r>
      <w:r w:rsidR="00BA03A5">
        <w:fldChar w:fldCharType="separate"/>
      </w:r>
      <w:r w:rsidR="00BA03A5">
        <w:rPr>
          <w:noProof/>
        </w:rPr>
        <w:t> </w:t>
      </w:r>
      <w:r w:rsidR="00BA03A5">
        <w:rPr>
          <w:noProof/>
        </w:rPr>
        <w:t> </w:t>
      </w:r>
      <w:r w:rsidR="00BA03A5">
        <w:rPr>
          <w:noProof/>
        </w:rPr>
        <w:t> </w:t>
      </w:r>
      <w:r w:rsidR="00BA03A5">
        <w:rPr>
          <w:noProof/>
        </w:rPr>
        <w:t> </w:t>
      </w:r>
      <w:r w:rsidR="00BA03A5">
        <w:rPr>
          <w:noProof/>
        </w:rPr>
        <w:t> </w:t>
      </w:r>
      <w:r w:rsidR="00BA03A5">
        <w:fldChar w:fldCharType="end"/>
      </w:r>
      <w:r w:rsidR="0064664E">
        <w:rPr>
          <w:rFonts w:ascii="Times New Roman" w:hAnsi="Times New Roman" w:cs="Times New Roman"/>
        </w:rPr>
        <w:t>___________________________________________________</w:t>
      </w:r>
      <w:r w:rsidR="00BA03A5">
        <w:rPr>
          <w:rFonts w:ascii="Times New Roman" w:hAnsi="Times New Roman" w:cs="Times New Roman"/>
        </w:rPr>
        <w:t>_____________________________</w:t>
      </w:r>
    </w:p>
    <w:p w14:paraId="12D831A6" w14:textId="728B35C5" w:rsidR="00120728" w:rsidRDefault="0081263E" w:rsidP="00120728">
      <w:pPr>
        <w:spacing w:after="0" w:line="240" w:lineRule="auto"/>
        <w:rPr>
          <w:rFonts w:ascii="Times New Roman" w:hAnsi="Times New Roman" w:cs="Times New Roman"/>
        </w:rPr>
      </w:pPr>
      <w:sdt>
        <w:sdtPr>
          <w:rPr>
            <w:rFonts w:ascii="Times New Roman" w:hAnsi="Times New Roman" w:cs="Times New Roman"/>
          </w:rPr>
          <w:id w:val="739069033"/>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w:t>
      </w:r>
      <w:r w:rsidR="00120728" w:rsidRPr="0064664E">
        <w:rPr>
          <w:rFonts w:ascii="Times New Roman" w:hAnsi="Times New Roman" w:cs="Times New Roman"/>
        </w:rPr>
        <w:t xml:space="preserve">Initiating and maintaining education and support services or assistance for remote or hybrid learning    </w:t>
      </w:r>
      <w:r w:rsidR="0064664E">
        <w:rPr>
          <w:rFonts w:ascii="Times New Roman" w:hAnsi="Times New Roman" w:cs="Times New Roman"/>
        </w:rPr>
        <w:t xml:space="preserve">  </w:t>
      </w:r>
      <w:r w:rsidR="00120728" w:rsidRPr="0064664E">
        <w:rPr>
          <w:rFonts w:ascii="Times New Roman" w:hAnsi="Times New Roman" w:cs="Times New Roman"/>
        </w:rPr>
        <w:t>or to address learning loss</w:t>
      </w:r>
      <w:r w:rsidR="0064664E">
        <w:rPr>
          <w:rFonts w:ascii="Times New Roman" w:hAnsi="Times New Roman" w:cs="Times New Roman"/>
        </w:rPr>
        <w:t xml:space="preserve"> </w:t>
      </w:r>
      <w:r w:rsidR="00BA03A5">
        <w:fldChar w:fldCharType="begin">
          <w:ffData>
            <w:name w:val="Text6"/>
            <w:enabled/>
            <w:calcOnExit w:val="0"/>
            <w:statusText w:type="text" w:val="Provide a description of how COVID-19 has impacted the non-public school"/>
            <w:textInput/>
          </w:ffData>
        </w:fldChar>
      </w:r>
      <w:r w:rsidR="00BA03A5">
        <w:instrText xml:space="preserve"> FORMTEXT </w:instrText>
      </w:r>
      <w:r w:rsidR="00BA03A5">
        <w:fldChar w:fldCharType="separate"/>
      </w:r>
      <w:r w:rsidR="00BA03A5">
        <w:rPr>
          <w:noProof/>
        </w:rPr>
        <w:t> </w:t>
      </w:r>
      <w:r w:rsidR="00BA03A5">
        <w:rPr>
          <w:noProof/>
        </w:rPr>
        <w:t> </w:t>
      </w:r>
      <w:r w:rsidR="00BA03A5">
        <w:rPr>
          <w:noProof/>
        </w:rPr>
        <w:t> </w:t>
      </w:r>
      <w:r w:rsidR="00BA03A5">
        <w:rPr>
          <w:noProof/>
        </w:rPr>
        <w:t> </w:t>
      </w:r>
      <w:r w:rsidR="00BA03A5">
        <w:rPr>
          <w:noProof/>
        </w:rPr>
        <w:t> </w:t>
      </w:r>
      <w:r w:rsidR="00BA03A5">
        <w:fldChar w:fldCharType="end"/>
      </w:r>
      <w:r w:rsidR="0064664E">
        <w:rPr>
          <w:rFonts w:ascii="Times New Roman" w:hAnsi="Times New Roman" w:cs="Times New Roman"/>
        </w:rPr>
        <w:t>______________________________________________________________</w:t>
      </w:r>
    </w:p>
    <w:p w14:paraId="0AF56521" w14:textId="77777777" w:rsidR="0064664E" w:rsidRDefault="0064664E" w:rsidP="00120728">
      <w:pPr>
        <w:spacing w:after="0" w:line="240" w:lineRule="auto"/>
        <w:rPr>
          <w:rFonts w:ascii="Times New Roman" w:hAnsi="Times New Roman" w:cs="Times New Roman"/>
        </w:rPr>
      </w:pPr>
    </w:p>
    <w:p w14:paraId="033562D5" w14:textId="77777777" w:rsidR="0064664E" w:rsidRPr="00120728" w:rsidRDefault="0064664E" w:rsidP="00120728">
      <w:pPr>
        <w:spacing w:after="0" w:line="240" w:lineRule="auto"/>
        <w:rPr>
          <w:rFonts w:ascii="Times New Roman" w:hAnsi="Times New Roman" w:cs="Times New Roman"/>
        </w:rPr>
      </w:pPr>
    </w:p>
    <w:p w14:paraId="321D2F91" w14:textId="77777777" w:rsidR="00120728" w:rsidRPr="00120728" w:rsidRDefault="0081263E" w:rsidP="00120728">
      <w:pPr>
        <w:spacing w:after="0" w:line="240" w:lineRule="auto"/>
        <w:rPr>
          <w:rFonts w:ascii="Times New Roman" w:hAnsi="Times New Roman" w:cs="Times New Roman"/>
        </w:rPr>
      </w:pPr>
      <w:sdt>
        <w:sdtPr>
          <w:rPr>
            <w:rFonts w:ascii="Times New Roman" w:eastAsia="Times New Roman" w:hAnsi="Times New Roman" w:cs="Times New Roman"/>
          </w:rPr>
          <w:id w:val="-1243255568"/>
          <w14:checkbox>
            <w14:checked w14:val="0"/>
            <w14:checkedState w14:val="2612" w14:font="MS Gothic"/>
            <w14:uncheckedState w14:val="2610" w14:font="MS Gothic"/>
          </w14:checkbox>
        </w:sdtPr>
        <w:sdtEndPr/>
        <w:sdtContent>
          <w:r w:rsidR="00120728" w:rsidRPr="00120728">
            <w:rPr>
              <w:rFonts w:ascii="Segoe UI Symbol" w:eastAsia="Times New Roman" w:hAnsi="Segoe UI Symbol" w:cs="Segoe UI Symbol"/>
            </w:rPr>
            <w:t>☐</w:t>
          </w:r>
        </w:sdtContent>
      </w:sdt>
      <w:r w:rsidR="00120728" w:rsidRPr="00120728">
        <w:rPr>
          <w:rFonts w:ascii="Times New Roman" w:eastAsia="Times New Roman" w:hAnsi="Times New Roman" w:cs="Times New Roman"/>
        </w:rPr>
        <w:t xml:space="preserve">   Reimbursement for the expenses of any services or assistance described above that a non-public school incurred on or after March 13, 2020, except for</w:t>
      </w:r>
      <w:r w:rsidR="00120728" w:rsidRPr="00120728">
        <w:rPr>
          <w:rFonts w:ascii="Times New Roman" w:hAnsi="Times New Roman" w:cs="Times New Roman"/>
        </w:rPr>
        <w:t>:</w:t>
      </w:r>
    </w:p>
    <w:p w14:paraId="24B68B45" w14:textId="77777777" w:rsidR="00120728" w:rsidRPr="00120728" w:rsidRDefault="00120728" w:rsidP="00120728">
      <w:pPr>
        <w:numPr>
          <w:ilvl w:val="0"/>
          <w:numId w:val="7"/>
        </w:numPr>
        <w:spacing w:after="0" w:line="240" w:lineRule="auto"/>
        <w:contextualSpacing/>
        <w:rPr>
          <w:rFonts w:ascii="Times New Roman" w:hAnsi="Times New Roman" w:cs="Times New Roman"/>
        </w:rPr>
      </w:pPr>
      <w:r w:rsidRPr="00120728">
        <w:rPr>
          <w:rFonts w:ascii="Times New Roman" w:hAnsi="Times New Roman" w:cs="Times New Roman"/>
        </w:rPr>
        <w:t xml:space="preserve">Improvements to ventilation systems (including windows), except for portable air purification systems, which may be reimbursed. </w:t>
      </w:r>
    </w:p>
    <w:p w14:paraId="0A09AC63" w14:textId="77777777" w:rsidR="00120728" w:rsidRPr="00120728" w:rsidRDefault="00120728" w:rsidP="00120728">
      <w:pPr>
        <w:numPr>
          <w:ilvl w:val="0"/>
          <w:numId w:val="7"/>
        </w:numPr>
        <w:spacing w:after="0" w:line="240" w:lineRule="auto"/>
        <w:contextualSpacing/>
        <w:rPr>
          <w:rFonts w:ascii="Times New Roman" w:hAnsi="Times New Roman" w:cs="Times New Roman"/>
        </w:rPr>
      </w:pPr>
      <w:r w:rsidRPr="00120728">
        <w:rPr>
          <w:rFonts w:ascii="Times New Roman" w:hAnsi="Times New Roman" w:cs="Times New Roman"/>
        </w:rPr>
        <w:t xml:space="preserve">Staff training and professional development on </w:t>
      </w:r>
      <w:r w:rsidRPr="00120728">
        <w:rPr>
          <w:rFonts w:ascii="Times New Roman" w:eastAsia="Times New Roman" w:hAnsi="Times New Roman" w:cs="Times New Roman"/>
        </w:rPr>
        <w:t>sanitization, the use of PPE, and minimizing the spread of COVID-19.</w:t>
      </w:r>
    </w:p>
    <w:p w14:paraId="30270F08" w14:textId="77777777" w:rsidR="00120728" w:rsidRPr="00120728" w:rsidRDefault="00120728" w:rsidP="00120728">
      <w:pPr>
        <w:numPr>
          <w:ilvl w:val="0"/>
          <w:numId w:val="7"/>
        </w:numPr>
        <w:spacing w:after="0" w:line="240" w:lineRule="auto"/>
        <w:contextualSpacing/>
        <w:rPr>
          <w:rFonts w:ascii="Times New Roman" w:hAnsi="Times New Roman" w:cs="Times New Roman"/>
        </w:rPr>
      </w:pPr>
      <w:r w:rsidRPr="00120728">
        <w:rPr>
          <w:rFonts w:ascii="Times New Roman" w:eastAsia="Times New Roman" w:hAnsi="Times New Roman" w:cs="Times New Roman"/>
        </w:rPr>
        <w:t>Developing instructional plans, including curriculum development, for remote or hybrid learning or to address learning loss.</w:t>
      </w:r>
    </w:p>
    <w:p w14:paraId="6578812B" w14:textId="77777777" w:rsidR="00120728" w:rsidRPr="00120728" w:rsidRDefault="00120728" w:rsidP="00120728">
      <w:pPr>
        <w:numPr>
          <w:ilvl w:val="0"/>
          <w:numId w:val="7"/>
        </w:numPr>
        <w:spacing w:after="0" w:line="240" w:lineRule="auto"/>
        <w:contextualSpacing/>
        <w:rPr>
          <w:rFonts w:ascii="Times New Roman" w:hAnsi="Times New Roman" w:cs="Times New Roman"/>
        </w:rPr>
      </w:pPr>
      <w:r w:rsidRPr="00120728">
        <w:rPr>
          <w:rFonts w:ascii="Times New Roman" w:eastAsia="Times New Roman" w:hAnsi="Times New Roman" w:cs="Times New Roman"/>
        </w:rPr>
        <w:t>Initiating and maintaining education and support services or assistance for remote or hybrid learning or to address learning loss.</w:t>
      </w:r>
    </w:p>
    <w:p w14:paraId="5B00319A" w14:textId="77777777" w:rsidR="00120728" w:rsidRPr="00120728" w:rsidRDefault="00120728" w:rsidP="00120728">
      <w:pPr>
        <w:numPr>
          <w:ilvl w:val="0"/>
          <w:numId w:val="7"/>
        </w:numPr>
        <w:spacing w:after="0" w:line="240" w:lineRule="auto"/>
        <w:contextualSpacing/>
        <w:rPr>
          <w:rFonts w:ascii="Times New Roman" w:hAnsi="Times New Roman" w:cs="Times New Roman"/>
        </w:rPr>
      </w:pPr>
      <w:r w:rsidRPr="00120728">
        <w:rPr>
          <w:rFonts w:ascii="Times New Roman" w:eastAsia="Times New Roman" w:hAnsi="Times New Roman" w:cs="Times New Roman"/>
        </w:rPr>
        <w:t>Any expenses reimbursed through a loan guaranteed under the PPP (15 U.S.C. 636(a)) prior to December 27, 2020.</w:t>
      </w:r>
      <w:r w:rsidRPr="00120728">
        <w:rPr>
          <w:rFonts w:ascii="Times New Roman" w:hAnsi="Times New Roman" w:cs="Times New Roman"/>
        </w:rPr>
        <w:t xml:space="preserve"> </w:t>
      </w:r>
    </w:p>
    <w:p w14:paraId="317BB8C3" w14:textId="77777777" w:rsidR="00E32DA8" w:rsidRDefault="00E32DA8" w:rsidP="00120728">
      <w:pPr>
        <w:rPr>
          <w:rFonts w:ascii="Times New Roman" w:hAnsi="Times New Roman" w:cs="Times New Roman"/>
          <w:b/>
          <w:bCs/>
        </w:rPr>
      </w:pPr>
    </w:p>
    <w:p w14:paraId="726BE62E" w14:textId="77777777" w:rsidR="00D90335" w:rsidRDefault="00D90335" w:rsidP="00120728">
      <w:pPr>
        <w:rPr>
          <w:rFonts w:ascii="Times New Roman" w:hAnsi="Times New Roman" w:cs="Times New Roman"/>
          <w:b/>
          <w:bCs/>
        </w:rPr>
      </w:pPr>
    </w:p>
    <w:p w14:paraId="306A6EA5" w14:textId="77777777" w:rsidR="00D90335" w:rsidRDefault="00D90335" w:rsidP="00120728">
      <w:pPr>
        <w:rPr>
          <w:rFonts w:ascii="Times New Roman" w:hAnsi="Times New Roman" w:cs="Times New Roman"/>
          <w:b/>
          <w:bCs/>
        </w:rPr>
      </w:pPr>
    </w:p>
    <w:p w14:paraId="5647A43A" w14:textId="77777777" w:rsidR="00665950" w:rsidRPr="00120728" w:rsidRDefault="00665950" w:rsidP="00665950">
      <w:pPr>
        <w:rPr>
          <w:rFonts w:ascii="Times New Roman" w:hAnsi="Times New Roman" w:cs="Times New Roman"/>
          <w:b/>
          <w:bCs/>
        </w:rPr>
      </w:pPr>
      <w:r w:rsidRPr="00120728">
        <w:rPr>
          <w:rFonts w:ascii="Times New Roman" w:hAnsi="Times New Roman" w:cs="Times New Roman"/>
          <w:b/>
          <w:bCs/>
        </w:rPr>
        <w:t xml:space="preserve">For additional information on allowable services or assistance, please see the Frequently Asked Questions posted online at </w:t>
      </w:r>
      <w:hyperlink r:id="rId16" w:history="1">
        <w:r w:rsidRPr="00120728">
          <w:rPr>
            <w:rFonts w:ascii="Times New Roman" w:hAnsi="Times New Roman" w:cs="Times New Roman"/>
            <w:color w:val="0563C1" w:themeColor="hyperlink"/>
            <w:u w:val="single"/>
          </w:rPr>
          <w:t>https://oese.ed.gov/offices/education-stabilization-fund/emergency-assistance-non-public-schools/</w:t>
        </w:r>
      </w:hyperlink>
    </w:p>
    <w:p w14:paraId="7E237433" w14:textId="77777777" w:rsidR="00D90335" w:rsidRDefault="00D90335" w:rsidP="00120728">
      <w:pPr>
        <w:rPr>
          <w:rFonts w:ascii="Times New Roman" w:hAnsi="Times New Roman" w:cs="Times New Roman"/>
          <w:b/>
          <w:bCs/>
        </w:rPr>
      </w:pPr>
    </w:p>
    <w:p w14:paraId="2C61CC7E" w14:textId="157A0B52" w:rsidR="00D90335" w:rsidRPr="00D90335" w:rsidRDefault="0064664E" w:rsidP="00406B91">
      <w:pPr>
        <w:spacing w:line="240" w:lineRule="auto"/>
        <w:contextualSpacing/>
        <w:rPr>
          <w:rFonts w:ascii="Times New Roman" w:hAnsi="Times New Roman" w:cs="Times New Roman"/>
          <w:bCs/>
        </w:rPr>
      </w:pPr>
      <w:r>
        <w:rPr>
          <w:rFonts w:ascii="Times New Roman" w:hAnsi="Times New Roman" w:cs="Times New Roman"/>
          <w:bCs/>
        </w:rPr>
        <w:t>*</w:t>
      </w:r>
      <w:r w:rsidRPr="00406B91">
        <w:rPr>
          <w:rFonts w:ascii="Times New Roman" w:hAnsi="Times New Roman" w:cs="Times New Roman"/>
          <w:bCs/>
        </w:rPr>
        <w:t>Examples of Personal Protective Equipment (PPE)</w:t>
      </w:r>
      <w:r w:rsidR="00251F42">
        <w:rPr>
          <w:rFonts w:ascii="Times New Roman" w:hAnsi="Times New Roman" w:cs="Times New Roman"/>
          <w:bCs/>
        </w:rPr>
        <w:t>.  Please check to indicate requested items</w:t>
      </w:r>
      <w:r>
        <w:rPr>
          <w:rFonts w:ascii="Times New Roman" w:hAnsi="Times New Roman" w:cs="Times New Roman"/>
          <w:bCs/>
        </w:rPr>
        <w:t>:</w:t>
      </w:r>
      <w:r w:rsidR="00D90335">
        <w:rPr>
          <w:rFonts w:ascii="Times New Roman" w:hAnsi="Times New Roman" w:cs="Times New Roman"/>
          <w:bCs/>
        </w:rPr>
        <w:t xml:space="preserve"> </w:t>
      </w:r>
      <w:r>
        <w:rPr>
          <w:rFonts w:ascii="Times New Roman" w:hAnsi="Times New Roman" w:cs="Times New Roman"/>
          <w:bCs/>
        </w:rPr>
        <w:t xml:space="preserve"> </w:t>
      </w:r>
    </w:p>
    <w:p w14:paraId="3EEEBE83" w14:textId="77777777" w:rsidR="00D90335" w:rsidRPr="00D90335" w:rsidRDefault="00D90335" w:rsidP="00406B91">
      <w:pPr>
        <w:spacing w:line="240" w:lineRule="auto"/>
        <w:contextualSpacing/>
        <w:rPr>
          <w:rFonts w:ascii="Times New Roman" w:hAnsi="Times New Roman" w:cs="Times New Roman"/>
          <w:bCs/>
        </w:rPr>
      </w:pPr>
      <w:r w:rsidRPr="00D90335">
        <w:rPr>
          <w:rFonts w:ascii="Tahoma" w:hAnsi="Tahoma" w:cs="Tahoma"/>
          <w:bCs/>
        </w:rPr>
        <w:t>﻿</w:t>
      </w:r>
      <w:r w:rsidRPr="00D90335">
        <w:rPr>
          <w:rFonts w:ascii="Times New Roman" w:hAnsi="Times New Roman" w:cs="Times New Roman"/>
          <w:bCs/>
        </w:rPr>
        <w:t xml:space="preserve"> </w:t>
      </w:r>
    </w:p>
    <w:p w14:paraId="680F7F07" w14:textId="7AA441D2" w:rsidR="00D90335" w:rsidRPr="00D90335" w:rsidRDefault="0081263E" w:rsidP="00406B91">
      <w:pPr>
        <w:spacing w:line="240" w:lineRule="auto"/>
        <w:ind w:left="360" w:firstLine="720"/>
        <w:contextualSpacing/>
        <w:rPr>
          <w:rFonts w:ascii="Times New Roman" w:hAnsi="Times New Roman" w:cs="Times New Roman"/>
          <w:bCs/>
        </w:rPr>
      </w:pPr>
      <w:sdt>
        <w:sdtPr>
          <w:rPr>
            <w:rFonts w:ascii="Times New Roman" w:hAnsi="Times New Roman" w:cs="Times New Roman"/>
            <w:bCs/>
          </w:rPr>
          <w:id w:val="78419510"/>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3 ply disposable masks for adults and kids</w:t>
      </w:r>
    </w:p>
    <w:p w14:paraId="35892EC6" w14:textId="75DEE4F1" w:rsidR="00D90335" w:rsidRPr="00D90335" w:rsidRDefault="0081263E" w:rsidP="00406B91">
      <w:pPr>
        <w:spacing w:line="240" w:lineRule="auto"/>
        <w:ind w:left="360" w:firstLine="720"/>
        <w:contextualSpacing/>
        <w:rPr>
          <w:rFonts w:ascii="Times New Roman" w:hAnsi="Times New Roman" w:cs="Times New Roman"/>
          <w:bCs/>
        </w:rPr>
      </w:pPr>
      <w:sdt>
        <w:sdtPr>
          <w:rPr>
            <w:rFonts w:ascii="Times New Roman" w:hAnsi="Times New Roman" w:cs="Times New Roman"/>
            <w:bCs/>
          </w:rPr>
          <w:id w:val="215086753"/>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N95 mask</w:t>
      </w:r>
    </w:p>
    <w:p w14:paraId="6AD425BD" w14:textId="3105CBA6" w:rsidR="00D90335" w:rsidRPr="00D90335" w:rsidRDefault="0081263E" w:rsidP="00406B91">
      <w:pPr>
        <w:spacing w:line="240" w:lineRule="auto"/>
        <w:ind w:left="360" w:firstLine="720"/>
        <w:contextualSpacing/>
        <w:rPr>
          <w:rFonts w:ascii="Times New Roman" w:hAnsi="Times New Roman" w:cs="Times New Roman"/>
          <w:bCs/>
        </w:rPr>
      </w:pPr>
      <w:sdt>
        <w:sdtPr>
          <w:rPr>
            <w:rFonts w:ascii="Times New Roman" w:hAnsi="Times New Roman" w:cs="Times New Roman"/>
            <w:bCs/>
          </w:rPr>
          <w:id w:val="-1563397069"/>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KN 95 mask</w:t>
      </w:r>
    </w:p>
    <w:p w14:paraId="67B8AC42" w14:textId="454587D1" w:rsidR="00D90335" w:rsidRPr="00D90335" w:rsidRDefault="0081263E" w:rsidP="00406B91">
      <w:pPr>
        <w:spacing w:line="240" w:lineRule="auto"/>
        <w:ind w:left="360" w:firstLine="720"/>
        <w:contextualSpacing/>
        <w:rPr>
          <w:rFonts w:ascii="Times New Roman" w:hAnsi="Times New Roman" w:cs="Times New Roman"/>
          <w:bCs/>
        </w:rPr>
      </w:pPr>
      <w:sdt>
        <w:sdtPr>
          <w:rPr>
            <w:rFonts w:ascii="Times New Roman" w:hAnsi="Times New Roman" w:cs="Times New Roman"/>
            <w:bCs/>
          </w:rPr>
          <w:id w:val="1766649228"/>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Face-shield</w:t>
      </w:r>
    </w:p>
    <w:p w14:paraId="32B54FB2" w14:textId="1DEA00DF" w:rsidR="00D90335" w:rsidRPr="00D90335" w:rsidRDefault="0081263E"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1389071594"/>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Disposable Cotton Face mask</w:t>
      </w:r>
    </w:p>
    <w:p w14:paraId="70BF32D5" w14:textId="1D14E137" w:rsidR="00D90335" w:rsidRPr="00D90335" w:rsidRDefault="0081263E"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906043329"/>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Sanitizer (2oz, 4oz, 8oz pump,  16oz pump, 32oz pump, 64oz pump, 1 gallon pump)</w:t>
      </w:r>
    </w:p>
    <w:p w14:paraId="720E070B" w14:textId="1D85B08E" w:rsidR="00D90335" w:rsidRPr="00D90335" w:rsidRDefault="0081263E"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1557202056"/>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 xml:space="preserve">Touch Free Electric Hand Sanitizer / </w:t>
      </w:r>
      <w:r w:rsidR="000F3E23" w:rsidRPr="00D90335">
        <w:rPr>
          <w:rFonts w:ascii="Times New Roman" w:hAnsi="Times New Roman" w:cs="Times New Roman"/>
          <w:bCs/>
        </w:rPr>
        <w:t>Soap dispenser</w:t>
      </w:r>
    </w:p>
    <w:p w14:paraId="1F311FF8" w14:textId="6285FACD" w:rsidR="00D90335" w:rsidRPr="00D90335" w:rsidRDefault="0081263E"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2058918830"/>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Hand held Sprayer and Mister</w:t>
      </w:r>
    </w:p>
    <w:p w14:paraId="3AA42105" w14:textId="11426557" w:rsidR="00D90335" w:rsidRPr="00D90335" w:rsidRDefault="0081263E"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826365538"/>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Antibacterial Hand Soap</w:t>
      </w:r>
    </w:p>
    <w:p w14:paraId="459391EF" w14:textId="58120721" w:rsidR="00D90335" w:rsidRPr="00D90335" w:rsidRDefault="0081263E"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826122344"/>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Powder Free Gloves</w:t>
      </w:r>
    </w:p>
    <w:p w14:paraId="495264DA" w14:textId="1B12DBCF" w:rsidR="00D90335" w:rsidRPr="00D90335" w:rsidRDefault="0081263E"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402805166"/>
          <w14:checkbox>
            <w14:checked w14:val="0"/>
            <w14:checkedState w14:val="2612" w14:font="MS Gothic"/>
            <w14:uncheckedState w14:val="2610" w14:font="MS Gothic"/>
          </w14:checkbox>
        </w:sdtPr>
        <w:sdtEndPr/>
        <w:sdtContent>
          <w:r w:rsidR="00214E24">
            <w:rPr>
              <w:rFonts w:ascii="MS Gothic" w:eastAsia="MS Gothic" w:hAnsi="MS Gothic" w:cs="Times New Roman" w:hint="eastAsia"/>
              <w:bCs/>
            </w:rPr>
            <w:t>☐</w:t>
          </w:r>
        </w:sdtContent>
      </w:sdt>
      <w:r w:rsidR="000F3E23">
        <w:rPr>
          <w:rFonts w:ascii="Times New Roman" w:hAnsi="Times New Roman" w:cs="Times New Roman"/>
          <w:bCs/>
        </w:rPr>
        <w:t xml:space="preserve">   </w:t>
      </w:r>
      <w:r w:rsidR="00214E24">
        <w:rPr>
          <w:rFonts w:ascii="Times New Roman" w:hAnsi="Times New Roman" w:cs="Times New Roman"/>
          <w:bCs/>
        </w:rPr>
        <w:t xml:space="preserve">  Goggles</w:t>
      </w:r>
    </w:p>
    <w:p w14:paraId="3C72B01C" w14:textId="27AF1D97" w:rsidR="00D90335" w:rsidRPr="00D90335" w:rsidRDefault="00214E24" w:rsidP="00406B91">
      <w:pPr>
        <w:spacing w:line="240" w:lineRule="auto"/>
        <w:contextualSpacing/>
        <w:rPr>
          <w:rFonts w:ascii="Times New Roman" w:hAnsi="Times New Roman" w:cs="Times New Roman"/>
          <w:bCs/>
        </w:rPr>
      </w:pPr>
      <w:r>
        <w:rPr>
          <w:rFonts w:ascii="Times New Roman" w:hAnsi="Times New Roman" w:cs="Times New Roman"/>
          <w:bCs/>
        </w:rPr>
        <w:t xml:space="preserve">                    </w:t>
      </w:r>
      <w:sdt>
        <w:sdtPr>
          <w:rPr>
            <w:rFonts w:ascii="Times New Roman" w:hAnsi="Times New Roman" w:cs="Times New Roman"/>
            <w:bCs/>
          </w:rPr>
          <w:id w:val="523753473"/>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Pr>
          <w:rFonts w:ascii="Times New Roman" w:hAnsi="Times New Roman" w:cs="Times New Roman"/>
          <w:bCs/>
        </w:rPr>
        <w:t xml:space="preserve">     </w:t>
      </w:r>
      <w:r w:rsidR="00D90335" w:rsidRPr="00D90335">
        <w:rPr>
          <w:rFonts w:ascii="Times New Roman" w:hAnsi="Times New Roman" w:cs="Times New Roman"/>
          <w:bCs/>
        </w:rPr>
        <w:t xml:space="preserve">No-Touch </w:t>
      </w:r>
      <w:r>
        <w:rPr>
          <w:rFonts w:ascii="Times New Roman" w:hAnsi="Times New Roman" w:cs="Times New Roman"/>
          <w:bCs/>
        </w:rPr>
        <w:t>I</w:t>
      </w:r>
      <w:r w:rsidR="00D90335" w:rsidRPr="00D90335">
        <w:rPr>
          <w:rFonts w:ascii="Times New Roman" w:hAnsi="Times New Roman" w:cs="Times New Roman"/>
          <w:bCs/>
        </w:rPr>
        <w:t>nfrared Forehead Thermometer</w:t>
      </w:r>
    </w:p>
    <w:p w14:paraId="66AA374C" w14:textId="1E1B7864" w:rsidR="00D90335" w:rsidRPr="00D90335" w:rsidRDefault="00665950" w:rsidP="0033534B">
      <w:pPr>
        <w:spacing w:line="240" w:lineRule="auto"/>
        <w:ind w:left="1080"/>
        <w:contextualSpacing/>
        <w:rPr>
          <w:rFonts w:ascii="Times New Roman" w:hAnsi="Times New Roman" w:cs="Times New Roman"/>
          <w:bCs/>
        </w:rPr>
      </w:pPr>
      <w:r>
        <w:rPr>
          <w:rFonts w:ascii="Times New Roman" w:hAnsi="Times New Roman" w:cs="Times New Roman"/>
          <w:bCs/>
        </w:rPr>
        <w:t xml:space="preserve"> </w:t>
      </w:r>
      <w:sdt>
        <w:sdtPr>
          <w:rPr>
            <w:rFonts w:ascii="Times New Roman" w:hAnsi="Times New Roman" w:cs="Times New Roman"/>
            <w:bCs/>
          </w:rPr>
          <w:id w:val="48884211"/>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Pr>
          <w:rFonts w:ascii="Times New Roman" w:hAnsi="Times New Roman" w:cs="Times New Roman"/>
          <w:bCs/>
        </w:rPr>
        <w:t xml:space="preserve">    </w:t>
      </w:r>
      <w:r w:rsidR="0033534B">
        <w:rPr>
          <w:rFonts w:ascii="Times New Roman" w:hAnsi="Times New Roman" w:cs="Times New Roman"/>
          <w:bCs/>
        </w:rPr>
        <w:t>Wipes – Disinfecting, Alcohol</w:t>
      </w:r>
    </w:p>
    <w:p w14:paraId="2B185ED0" w14:textId="6D9C9CBE" w:rsidR="00D90335" w:rsidRDefault="00665950" w:rsidP="00406B91">
      <w:pPr>
        <w:spacing w:line="240" w:lineRule="auto"/>
        <w:ind w:left="1080"/>
        <w:contextualSpacing/>
        <w:rPr>
          <w:rFonts w:ascii="Times New Roman" w:hAnsi="Times New Roman" w:cs="Times New Roman"/>
          <w:bCs/>
        </w:rPr>
      </w:pPr>
      <w:r>
        <w:rPr>
          <w:rFonts w:ascii="Times New Roman" w:hAnsi="Times New Roman" w:cs="Times New Roman"/>
          <w:bCs/>
        </w:rPr>
        <w:t xml:space="preserve"> </w:t>
      </w:r>
      <w:sdt>
        <w:sdtPr>
          <w:rPr>
            <w:rFonts w:ascii="Times New Roman" w:hAnsi="Times New Roman" w:cs="Times New Roman"/>
            <w:bCs/>
          </w:rPr>
          <w:id w:val="-776714778"/>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Pr>
          <w:rFonts w:ascii="Times New Roman" w:hAnsi="Times New Roman" w:cs="Times New Roman"/>
          <w:bCs/>
        </w:rPr>
        <w:t xml:space="preserve">    </w:t>
      </w:r>
      <w:r w:rsidR="00D90335" w:rsidRPr="00D90335">
        <w:rPr>
          <w:rFonts w:ascii="Times New Roman" w:hAnsi="Times New Roman" w:cs="Times New Roman"/>
          <w:bCs/>
        </w:rPr>
        <w:t>Social Distancing Stickers/Floor Decals</w:t>
      </w:r>
    </w:p>
    <w:p w14:paraId="2C3FF1AD" w14:textId="38BF4E82" w:rsidR="00512893" w:rsidRDefault="00665950" w:rsidP="000F3E23">
      <w:pPr>
        <w:spacing w:line="240" w:lineRule="auto"/>
        <w:ind w:left="1080"/>
        <w:contextualSpacing/>
        <w:rPr>
          <w:rFonts w:ascii="Times New Roman" w:hAnsi="Times New Roman" w:cs="Times New Roman"/>
          <w:bCs/>
        </w:rPr>
      </w:pPr>
      <w:r>
        <w:rPr>
          <w:rFonts w:ascii="Times New Roman" w:hAnsi="Times New Roman" w:cs="Times New Roman"/>
          <w:bCs/>
        </w:rPr>
        <w:t xml:space="preserve"> </w:t>
      </w:r>
      <w:sdt>
        <w:sdtPr>
          <w:rPr>
            <w:rFonts w:ascii="Times New Roman" w:hAnsi="Times New Roman" w:cs="Times New Roman"/>
            <w:bCs/>
          </w:rPr>
          <w:id w:val="-1204859314"/>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Pr>
          <w:rFonts w:ascii="Times New Roman" w:hAnsi="Times New Roman" w:cs="Times New Roman"/>
          <w:bCs/>
        </w:rPr>
        <w:t xml:space="preserve">    </w:t>
      </w:r>
      <w:r w:rsidR="00512893">
        <w:rPr>
          <w:rFonts w:ascii="Times New Roman" w:hAnsi="Times New Roman" w:cs="Times New Roman"/>
          <w:bCs/>
        </w:rPr>
        <w:t>Other, please specify:</w:t>
      </w:r>
    </w:p>
    <w:p w14:paraId="2F66CE42" w14:textId="325E42F6" w:rsidR="00512893" w:rsidRPr="00D90335" w:rsidRDefault="00BA03A5" w:rsidP="000F3E23">
      <w:pPr>
        <w:spacing w:line="480" w:lineRule="auto"/>
        <w:ind w:left="1080"/>
        <w:contextualSpacing/>
        <w:rPr>
          <w:rFonts w:ascii="Times New Roman" w:hAnsi="Times New Roman" w:cs="Times New Roman"/>
          <w:bCs/>
        </w:rPr>
      </w:pPr>
      <w:r>
        <w:fldChar w:fldCharType="begin">
          <w:ffData>
            <w:name w:val="Text6"/>
            <w:enabled/>
            <w:calcOnExit w:val="0"/>
            <w:statusText w:type="text" w:val="Provide a description of how COVID-19 has impacted the non-public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12893">
        <w:rPr>
          <w:rFonts w:ascii="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Cs/>
        </w:rPr>
        <w:t>____</w:t>
      </w:r>
    </w:p>
    <w:p w14:paraId="60FA233C" w14:textId="77777777" w:rsidR="00E32DA8" w:rsidRPr="00406B91" w:rsidRDefault="00E32DA8" w:rsidP="00120728">
      <w:pPr>
        <w:rPr>
          <w:rFonts w:ascii="Times New Roman" w:hAnsi="Times New Roman" w:cs="Times New Roman"/>
          <w:bCs/>
        </w:rPr>
      </w:pPr>
    </w:p>
    <w:p w14:paraId="1D2995AA" w14:textId="77777777" w:rsidR="00120728" w:rsidRDefault="00120728" w:rsidP="004366F6">
      <w:pPr>
        <w:rPr>
          <w:rFonts w:ascii="Times New Roman" w:hAnsi="Times New Roman" w:cs="Times New Roman"/>
          <w:b/>
          <w:bCs/>
          <w:sz w:val="24"/>
          <w:szCs w:val="24"/>
        </w:rPr>
      </w:pPr>
    </w:p>
    <w:p w14:paraId="25239DA2" w14:textId="77777777" w:rsidR="009C77ED" w:rsidRDefault="009C77ED" w:rsidP="004366F6">
      <w:pPr>
        <w:rPr>
          <w:rFonts w:ascii="Times New Roman" w:hAnsi="Times New Roman" w:cs="Times New Roman"/>
          <w:u w:val="single"/>
        </w:rPr>
      </w:pPr>
    </w:p>
    <w:p w14:paraId="62631695" w14:textId="77777777" w:rsidR="009C77ED" w:rsidRDefault="009C77ED" w:rsidP="004366F6">
      <w:pPr>
        <w:rPr>
          <w:rFonts w:ascii="Times New Roman" w:hAnsi="Times New Roman" w:cs="Times New Roman"/>
          <w:u w:val="single"/>
        </w:rPr>
      </w:pPr>
    </w:p>
    <w:p w14:paraId="0E663DF4" w14:textId="77777777" w:rsidR="00D90335" w:rsidRDefault="00D90335" w:rsidP="004366F6">
      <w:pPr>
        <w:rPr>
          <w:rFonts w:ascii="Times New Roman" w:hAnsi="Times New Roman" w:cs="Times New Roman"/>
          <w:u w:val="single"/>
        </w:rPr>
      </w:pPr>
    </w:p>
    <w:p w14:paraId="03637BBB" w14:textId="77777777" w:rsidR="00D90335" w:rsidRDefault="00D90335" w:rsidP="004366F6">
      <w:pPr>
        <w:rPr>
          <w:rFonts w:ascii="Times New Roman" w:hAnsi="Times New Roman" w:cs="Times New Roman"/>
          <w:u w:val="single"/>
        </w:rPr>
      </w:pPr>
    </w:p>
    <w:p w14:paraId="1A8E705B" w14:textId="77777777" w:rsidR="00D90335" w:rsidRDefault="00D90335" w:rsidP="004366F6">
      <w:pPr>
        <w:rPr>
          <w:rFonts w:ascii="Times New Roman" w:hAnsi="Times New Roman" w:cs="Times New Roman"/>
          <w:u w:val="single"/>
        </w:rPr>
      </w:pPr>
    </w:p>
    <w:p w14:paraId="6579081B" w14:textId="77777777" w:rsidR="00D90335" w:rsidRDefault="00D90335" w:rsidP="004366F6">
      <w:pPr>
        <w:rPr>
          <w:rFonts w:ascii="Times New Roman" w:hAnsi="Times New Roman" w:cs="Times New Roman"/>
          <w:u w:val="single"/>
        </w:rPr>
      </w:pPr>
    </w:p>
    <w:p w14:paraId="6F38E4B9" w14:textId="77777777" w:rsidR="00D90335" w:rsidRDefault="00D90335" w:rsidP="004366F6">
      <w:pPr>
        <w:rPr>
          <w:rFonts w:ascii="Times New Roman" w:hAnsi="Times New Roman" w:cs="Times New Roman"/>
          <w:u w:val="single"/>
        </w:rPr>
      </w:pPr>
    </w:p>
    <w:p w14:paraId="74AB8324" w14:textId="4B285C6B" w:rsidR="00D90335" w:rsidRDefault="00D90335" w:rsidP="004366F6">
      <w:pPr>
        <w:rPr>
          <w:rFonts w:ascii="Times New Roman" w:hAnsi="Times New Roman" w:cs="Times New Roman"/>
          <w:u w:val="single"/>
        </w:rPr>
      </w:pPr>
    </w:p>
    <w:p w14:paraId="666E5035" w14:textId="353DDA98" w:rsidR="00665950" w:rsidRDefault="00665950" w:rsidP="004366F6">
      <w:pPr>
        <w:rPr>
          <w:rFonts w:ascii="Times New Roman" w:hAnsi="Times New Roman" w:cs="Times New Roman"/>
          <w:u w:val="single"/>
        </w:rPr>
      </w:pPr>
    </w:p>
    <w:p w14:paraId="20F7B670" w14:textId="26011BC0" w:rsidR="00665950" w:rsidRDefault="00665950" w:rsidP="004366F6">
      <w:pPr>
        <w:rPr>
          <w:rFonts w:ascii="Times New Roman" w:hAnsi="Times New Roman" w:cs="Times New Roman"/>
          <w:u w:val="single"/>
        </w:rPr>
      </w:pPr>
    </w:p>
    <w:p w14:paraId="13926A2C" w14:textId="77777777" w:rsidR="00665950" w:rsidRDefault="00665950" w:rsidP="004366F6">
      <w:pPr>
        <w:rPr>
          <w:rFonts w:ascii="Times New Roman" w:hAnsi="Times New Roman" w:cs="Times New Roman"/>
          <w:u w:val="single"/>
        </w:rPr>
      </w:pPr>
    </w:p>
    <w:p w14:paraId="72D2F8AE" w14:textId="77777777" w:rsidR="00D90335" w:rsidRDefault="00D90335" w:rsidP="004366F6">
      <w:pPr>
        <w:rPr>
          <w:rFonts w:ascii="Times New Roman" w:hAnsi="Times New Roman" w:cs="Times New Roman"/>
          <w:u w:val="single"/>
        </w:rPr>
      </w:pPr>
    </w:p>
    <w:p w14:paraId="76ECFE3A" w14:textId="0B571B82" w:rsidR="008E1C45" w:rsidRPr="003F5440" w:rsidRDefault="00BA03A5" w:rsidP="004366F6">
      <w:pPr>
        <w:rPr>
          <w:rFonts w:ascii="Times New Roman" w:hAnsi="Times New Roman" w:cs="Times New Roman"/>
          <w:b/>
          <w:u w:val="single"/>
        </w:rPr>
      </w:pPr>
      <w:r>
        <w:rPr>
          <w:rFonts w:ascii="Times New Roman" w:hAnsi="Times New Roman" w:cs="Times New Roman"/>
          <w:b/>
          <w:u w:val="single"/>
        </w:rPr>
        <w:lastRenderedPageBreak/>
        <w:t>T</w:t>
      </w:r>
      <w:r w:rsidR="004366F6" w:rsidRPr="003F5440">
        <w:rPr>
          <w:rFonts w:ascii="Times New Roman" w:hAnsi="Times New Roman" w:cs="Times New Roman"/>
          <w:b/>
          <w:u w:val="single"/>
        </w:rPr>
        <w:t xml:space="preserve">able 1: Requests for Reimbursement of </w:t>
      </w:r>
      <w:r w:rsidR="00F167A2" w:rsidRPr="003F5440">
        <w:rPr>
          <w:rFonts w:ascii="Times New Roman" w:hAnsi="Times New Roman" w:cs="Times New Roman"/>
          <w:b/>
          <w:u w:val="single"/>
        </w:rPr>
        <w:t xml:space="preserve">Previous </w:t>
      </w:r>
      <w:r w:rsidR="004366F6" w:rsidRPr="003F5440">
        <w:rPr>
          <w:rFonts w:ascii="Times New Roman" w:hAnsi="Times New Roman" w:cs="Times New Roman"/>
          <w:b/>
          <w:u w:val="single"/>
        </w:rPr>
        <w:t>Expenses:</w:t>
      </w:r>
    </w:p>
    <w:p w14:paraId="7CE1F792" w14:textId="7B4063EC" w:rsidR="009C77ED" w:rsidRPr="00A43FC3" w:rsidRDefault="009C77ED" w:rsidP="004366F6">
      <w:pPr>
        <w:rPr>
          <w:rFonts w:ascii="Times New Roman" w:hAnsi="Times New Roman" w:cs="Times New Roman"/>
          <w:u w:val="single"/>
        </w:rPr>
      </w:pPr>
      <w:r w:rsidRPr="00E375A9">
        <w:rPr>
          <w:rFonts w:ascii="Times New Roman" w:hAnsi="Times New Roman" w:cs="Times New Roman"/>
        </w:rPr>
        <w:t>N</w:t>
      </w:r>
      <w:r>
        <w:rPr>
          <w:rFonts w:ascii="Times New Roman" w:hAnsi="Times New Roman" w:cs="Times New Roman"/>
        </w:rPr>
        <w:t>OTE</w:t>
      </w:r>
      <w:r w:rsidRPr="00E375A9">
        <w:rPr>
          <w:rFonts w:ascii="Times New Roman" w:hAnsi="Times New Roman" w:cs="Times New Roman"/>
        </w:rPr>
        <w:t xml:space="preserve">: </w:t>
      </w:r>
      <w:r w:rsidRPr="009147F4">
        <w:rPr>
          <w:rFonts w:ascii="Times New Roman" w:hAnsi="Times New Roman" w:cs="Times New Roman"/>
        </w:rPr>
        <w:t xml:space="preserve">To maintain control over the EANS funds, the </w:t>
      </w:r>
      <w:r>
        <w:rPr>
          <w:rFonts w:ascii="Times New Roman" w:hAnsi="Times New Roman" w:cs="Times New Roman"/>
        </w:rPr>
        <w:t>CSDE</w:t>
      </w:r>
      <w:r w:rsidRPr="009147F4">
        <w:rPr>
          <w:rFonts w:ascii="Times New Roman" w:hAnsi="Times New Roman" w:cs="Times New Roman"/>
        </w:rPr>
        <w:t xml:space="preserve"> </w:t>
      </w:r>
      <w:r>
        <w:rPr>
          <w:rFonts w:ascii="Times New Roman" w:hAnsi="Times New Roman" w:cs="Times New Roman"/>
        </w:rPr>
        <w:t>must</w:t>
      </w:r>
      <w:r w:rsidRPr="009147F4">
        <w:rPr>
          <w:rFonts w:ascii="Times New Roman" w:hAnsi="Times New Roman" w:cs="Times New Roman"/>
        </w:rPr>
        <w:t xml:space="preserve"> ensure that the non-public school’s expenditures are allowable expenses, that the non-public school has sufficient documentation supporting such expenditures, and that </w:t>
      </w:r>
      <w:r w:rsidR="00251F42" w:rsidRPr="0033534B">
        <w:rPr>
          <w:rFonts w:ascii="Times New Roman" w:hAnsi="Times New Roman" w:cs="Times New Roman"/>
        </w:rPr>
        <w:t>CSDE</w:t>
      </w:r>
      <w:r w:rsidRPr="0033534B">
        <w:rPr>
          <w:rFonts w:ascii="Times New Roman" w:hAnsi="Times New Roman" w:cs="Times New Roman"/>
        </w:rPr>
        <w:t xml:space="preserve"> </w:t>
      </w:r>
      <w:r w:rsidRPr="009147F4">
        <w:rPr>
          <w:rFonts w:ascii="Times New Roman" w:hAnsi="Times New Roman" w:cs="Times New Roman"/>
        </w:rPr>
        <w:t>gains title to materials, equipment, and property for which it provides reimbursement. Thus,</w:t>
      </w:r>
      <w:r>
        <w:rPr>
          <w:rFonts w:cs="Times New Roman"/>
        </w:rPr>
        <w:t xml:space="preserve"> </w:t>
      </w:r>
      <w:r w:rsidRPr="00E375A9">
        <w:rPr>
          <w:rFonts w:ascii="Times New Roman" w:hAnsi="Times New Roman" w:cs="Times New Roman"/>
        </w:rPr>
        <w:t xml:space="preserve">the </w:t>
      </w:r>
      <w:r>
        <w:rPr>
          <w:rFonts w:ascii="Times New Roman" w:hAnsi="Times New Roman" w:cs="Times New Roman"/>
        </w:rPr>
        <w:t>non-public school must provide</w:t>
      </w:r>
      <w:r w:rsidRPr="00E375A9">
        <w:rPr>
          <w:rFonts w:ascii="Times New Roman" w:hAnsi="Times New Roman" w:cs="Times New Roman"/>
        </w:rPr>
        <w:t xml:space="preserve"> documentation, such as paid invoices or receipts, related to items for which a non-public school is requesting reimbursement.</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515"/>
        <w:gridCol w:w="4500"/>
        <w:gridCol w:w="2335"/>
      </w:tblGrid>
      <w:tr w:rsidR="00C068C5" w14:paraId="2722706B" w14:textId="77777777" w:rsidTr="00EE3531">
        <w:tc>
          <w:tcPr>
            <w:tcW w:w="2515" w:type="dxa"/>
          </w:tcPr>
          <w:p w14:paraId="03E389AA" w14:textId="77777777" w:rsidR="00C068C5" w:rsidRDefault="004366F6">
            <w:pPr>
              <w:rPr>
                <w:rFonts w:ascii="Times New Roman" w:hAnsi="Times New Roman" w:cs="Times New Roman"/>
                <w:b/>
                <w:bCs/>
              </w:rPr>
            </w:pPr>
            <w:r>
              <w:rPr>
                <w:rFonts w:ascii="Times New Roman" w:hAnsi="Times New Roman" w:cs="Times New Roman"/>
                <w:b/>
                <w:bCs/>
              </w:rPr>
              <w:t>Service or Assistance</w:t>
            </w:r>
          </w:p>
        </w:tc>
        <w:tc>
          <w:tcPr>
            <w:tcW w:w="4500" w:type="dxa"/>
          </w:tcPr>
          <w:p w14:paraId="4B24E858" w14:textId="77777777" w:rsidR="00C068C5" w:rsidRDefault="00EC15F8">
            <w:pPr>
              <w:rPr>
                <w:rFonts w:ascii="Times New Roman" w:hAnsi="Times New Roman" w:cs="Times New Roman"/>
                <w:b/>
                <w:bCs/>
              </w:rPr>
            </w:pPr>
            <w:r>
              <w:rPr>
                <w:rFonts w:ascii="Times New Roman" w:hAnsi="Times New Roman" w:cs="Times New Roman"/>
                <w:b/>
                <w:bCs/>
              </w:rPr>
              <w:t>Description</w:t>
            </w:r>
          </w:p>
        </w:tc>
        <w:tc>
          <w:tcPr>
            <w:tcW w:w="2335" w:type="dxa"/>
          </w:tcPr>
          <w:p w14:paraId="61F24A8A" w14:textId="77777777" w:rsidR="00C068C5" w:rsidRDefault="00EC15F8">
            <w:pPr>
              <w:rPr>
                <w:rFonts w:ascii="Times New Roman" w:hAnsi="Times New Roman" w:cs="Times New Roman"/>
                <w:b/>
                <w:bCs/>
              </w:rPr>
            </w:pPr>
            <w:r>
              <w:rPr>
                <w:rFonts w:ascii="Times New Roman" w:hAnsi="Times New Roman" w:cs="Times New Roman"/>
                <w:b/>
                <w:bCs/>
              </w:rPr>
              <w:t>Dollar amount</w:t>
            </w:r>
          </w:p>
        </w:tc>
      </w:tr>
      <w:tr w:rsidR="00E96E84" w14:paraId="39BB3BAA" w14:textId="77777777" w:rsidTr="00EE3531">
        <w:tc>
          <w:tcPr>
            <w:tcW w:w="2515" w:type="dxa"/>
          </w:tcPr>
          <w:p w14:paraId="6F3F7C0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18528F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C81C6F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0E6CEEA" w14:textId="77777777" w:rsidTr="00EE3531">
        <w:tc>
          <w:tcPr>
            <w:tcW w:w="2515" w:type="dxa"/>
          </w:tcPr>
          <w:p w14:paraId="5EECB03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500" w:type="dxa"/>
          </w:tcPr>
          <w:p w14:paraId="3931F8F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D27F4C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AE8E856" w14:textId="77777777" w:rsidTr="00EE3531">
        <w:tc>
          <w:tcPr>
            <w:tcW w:w="2515" w:type="dxa"/>
          </w:tcPr>
          <w:p w14:paraId="019C9F3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094709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9AF735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F123A8F" w14:textId="77777777" w:rsidTr="00EE3531">
        <w:tc>
          <w:tcPr>
            <w:tcW w:w="2515" w:type="dxa"/>
          </w:tcPr>
          <w:p w14:paraId="4425FE4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098341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A12674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E298A39" w14:textId="77777777" w:rsidTr="00EE3531">
        <w:tc>
          <w:tcPr>
            <w:tcW w:w="2515" w:type="dxa"/>
          </w:tcPr>
          <w:p w14:paraId="595D64B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EEE192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F48928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1E236FE" w14:textId="77777777" w:rsidTr="00EE3531">
        <w:tc>
          <w:tcPr>
            <w:tcW w:w="2515" w:type="dxa"/>
          </w:tcPr>
          <w:p w14:paraId="7AA8965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09CFF3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1F8D3C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39A3492" w14:textId="77777777" w:rsidTr="00EE3531">
        <w:tc>
          <w:tcPr>
            <w:tcW w:w="2515" w:type="dxa"/>
          </w:tcPr>
          <w:p w14:paraId="2E6467B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CECCA1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31123E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75AD786F" w14:textId="77777777" w:rsidTr="00EE3531">
        <w:tc>
          <w:tcPr>
            <w:tcW w:w="2515" w:type="dxa"/>
          </w:tcPr>
          <w:p w14:paraId="0DDFA9F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888734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5BB18A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44EE0AE" w14:textId="77777777" w:rsidTr="00EE3531">
        <w:tc>
          <w:tcPr>
            <w:tcW w:w="2515" w:type="dxa"/>
          </w:tcPr>
          <w:p w14:paraId="1AF23C4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9FE3BE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94C6F1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6F38CE4" w14:textId="77777777" w:rsidTr="00EE3531">
        <w:tc>
          <w:tcPr>
            <w:tcW w:w="2515" w:type="dxa"/>
          </w:tcPr>
          <w:p w14:paraId="710E61C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FCAF99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8D538D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5BFE115" w14:textId="77777777" w:rsidTr="00EE3531">
        <w:tc>
          <w:tcPr>
            <w:tcW w:w="2515" w:type="dxa"/>
          </w:tcPr>
          <w:p w14:paraId="2870E46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DF78B5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CA8E0A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8AFC711" w14:textId="77777777" w:rsidTr="00EE3531">
        <w:tc>
          <w:tcPr>
            <w:tcW w:w="2515" w:type="dxa"/>
          </w:tcPr>
          <w:p w14:paraId="4D2A97E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612586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8D5447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359E025" w14:textId="77777777" w:rsidTr="00EE3531">
        <w:tc>
          <w:tcPr>
            <w:tcW w:w="2515" w:type="dxa"/>
          </w:tcPr>
          <w:p w14:paraId="3A74C87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D3B6FA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5C36F4C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44D5BAB" w14:textId="77777777" w:rsidTr="00EE3531">
        <w:tc>
          <w:tcPr>
            <w:tcW w:w="2515" w:type="dxa"/>
          </w:tcPr>
          <w:p w14:paraId="69F8C17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722936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547E81F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081D011C" w14:textId="77777777" w:rsidTr="00EE3531">
        <w:tc>
          <w:tcPr>
            <w:tcW w:w="2515" w:type="dxa"/>
          </w:tcPr>
          <w:p w14:paraId="76C26EA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C1C246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EAE847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5AA1EF6" w14:textId="77777777" w:rsidTr="00EE3531">
        <w:tc>
          <w:tcPr>
            <w:tcW w:w="2515" w:type="dxa"/>
          </w:tcPr>
          <w:p w14:paraId="5BC0390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859BC8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5A27D3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D11403D" w14:textId="77777777" w:rsidTr="00EE3531">
        <w:tc>
          <w:tcPr>
            <w:tcW w:w="2515" w:type="dxa"/>
          </w:tcPr>
          <w:p w14:paraId="4A72B2D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D44868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8EAA6E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80CA4AF" w14:textId="77777777" w:rsidTr="00EE3531">
        <w:tc>
          <w:tcPr>
            <w:tcW w:w="2515" w:type="dxa"/>
          </w:tcPr>
          <w:p w14:paraId="39DA1B9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F61F30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BB55F0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D6C36A4" w14:textId="77777777" w:rsidTr="00EE3531">
        <w:tc>
          <w:tcPr>
            <w:tcW w:w="2515" w:type="dxa"/>
          </w:tcPr>
          <w:p w14:paraId="0816862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325189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12D99A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F8EFF01" w14:textId="77777777" w:rsidTr="00EE3531">
        <w:tc>
          <w:tcPr>
            <w:tcW w:w="2515" w:type="dxa"/>
          </w:tcPr>
          <w:p w14:paraId="6B791A6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FF6BFC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58271CF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3E4A7C2" w14:textId="77777777" w:rsidTr="00EE3531">
        <w:tc>
          <w:tcPr>
            <w:tcW w:w="2515" w:type="dxa"/>
          </w:tcPr>
          <w:p w14:paraId="5BD9A9F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85987F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DC32EB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8BF27E7" w14:textId="77777777" w:rsidTr="00EE3531">
        <w:tc>
          <w:tcPr>
            <w:tcW w:w="2515" w:type="dxa"/>
          </w:tcPr>
          <w:p w14:paraId="66047F9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59E991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064092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219756D" w14:textId="77777777" w:rsidTr="00EE3531">
        <w:tc>
          <w:tcPr>
            <w:tcW w:w="2515" w:type="dxa"/>
          </w:tcPr>
          <w:p w14:paraId="386ABED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228ADA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D9AAE3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9DFB37C" w14:textId="77777777" w:rsidTr="00EE3531">
        <w:tc>
          <w:tcPr>
            <w:tcW w:w="2515" w:type="dxa"/>
          </w:tcPr>
          <w:p w14:paraId="35BAB87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7431C8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4AA071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6407D5D" w14:textId="77777777" w:rsidTr="00EE3531">
        <w:tc>
          <w:tcPr>
            <w:tcW w:w="2515" w:type="dxa"/>
          </w:tcPr>
          <w:p w14:paraId="25F56E9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3A183A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64593B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54FB0B1" w14:textId="77777777" w:rsidTr="00EE3531">
        <w:tc>
          <w:tcPr>
            <w:tcW w:w="2515" w:type="dxa"/>
          </w:tcPr>
          <w:p w14:paraId="5316474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8BA521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EEC965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148234E" w14:textId="77777777" w:rsidTr="00EE3531">
        <w:tc>
          <w:tcPr>
            <w:tcW w:w="2515" w:type="dxa"/>
          </w:tcPr>
          <w:p w14:paraId="2D3A352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D16754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519F248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668B00A" w14:textId="77777777" w:rsidTr="00EE3531">
        <w:tc>
          <w:tcPr>
            <w:tcW w:w="2515" w:type="dxa"/>
          </w:tcPr>
          <w:p w14:paraId="277F5B4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BDC800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527E42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14C7A57" w14:textId="77777777" w:rsidTr="00EE3531">
        <w:tc>
          <w:tcPr>
            <w:tcW w:w="2515" w:type="dxa"/>
          </w:tcPr>
          <w:p w14:paraId="093663D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6A14B1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4CB2B6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F1E5057" w14:textId="77777777" w:rsidTr="00EE3531">
        <w:tc>
          <w:tcPr>
            <w:tcW w:w="2515" w:type="dxa"/>
          </w:tcPr>
          <w:p w14:paraId="5DFE1B5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86CD51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237BB6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90B8052" w14:textId="77777777" w:rsidTr="00EE3531">
        <w:tc>
          <w:tcPr>
            <w:tcW w:w="2515" w:type="dxa"/>
          </w:tcPr>
          <w:p w14:paraId="38FCEA3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9B2B4F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7D6732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A2AADB6" w14:textId="77777777" w:rsidTr="00EE3531">
        <w:tc>
          <w:tcPr>
            <w:tcW w:w="2515" w:type="dxa"/>
          </w:tcPr>
          <w:p w14:paraId="0946A0A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58D2E5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43757A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EEAFAEE" w14:textId="77777777" w:rsidTr="00EE3531">
        <w:tc>
          <w:tcPr>
            <w:tcW w:w="2515" w:type="dxa"/>
          </w:tcPr>
          <w:p w14:paraId="7256E53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AA5A2B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F5F1D1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74B1D0A2" w14:textId="77777777" w:rsidTr="00EE3531">
        <w:tc>
          <w:tcPr>
            <w:tcW w:w="2515" w:type="dxa"/>
          </w:tcPr>
          <w:p w14:paraId="27A9499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477EFA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830D6E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DD399AF" w14:textId="77777777" w:rsidTr="00EE3531">
        <w:tc>
          <w:tcPr>
            <w:tcW w:w="2515" w:type="dxa"/>
          </w:tcPr>
          <w:p w14:paraId="649DB9D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1EEF84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7B74B6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300477C" w14:textId="77777777" w:rsidTr="00EE3531">
        <w:tc>
          <w:tcPr>
            <w:tcW w:w="2515" w:type="dxa"/>
          </w:tcPr>
          <w:p w14:paraId="69BBB96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1C53EF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70DAF0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68C5" w14:paraId="235D89F5" w14:textId="77777777" w:rsidTr="00EE3531">
        <w:tc>
          <w:tcPr>
            <w:tcW w:w="2515" w:type="dxa"/>
          </w:tcPr>
          <w:p w14:paraId="0CC30C68" w14:textId="77777777" w:rsidR="00C068C5" w:rsidRDefault="00EC15F8">
            <w:pPr>
              <w:rPr>
                <w:rFonts w:ascii="Times New Roman" w:hAnsi="Times New Roman" w:cs="Times New Roman"/>
                <w:b/>
                <w:bCs/>
              </w:rPr>
            </w:pPr>
            <w:r>
              <w:rPr>
                <w:rFonts w:ascii="Times New Roman" w:hAnsi="Times New Roman" w:cs="Times New Roman"/>
                <w:b/>
                <w:bCs/>
              </w:rPr>
              <w:t>TOTAL</w:t>
            </w:r>
          </w:p>
        </w:tc>
        <w:tc>
          <w:tcPr>
            <w:tcW w:w="4500" w:type="dxa"/>
          </w:tcPr>
          <w:p w14:paraId="31BFB9A4" w14:textId="77777777" w:rsidR="00C068C5" w:rsidRDefault="00EC15F8">
            <w:pPr>
              <w:rPr>
                <w:rFonts w:ascii="Times New Roman" w:hAnsi="Times New Roman" w:cs="Times New Roman"/>
                <w:b/>
                <w:bCs/>
              </w:rPr>
            </w:pPr>
            <w:r>
              <w:rPr>
                <w:rFonts w:ascii="Times New Roman" w:hAnsi="Times New Roman" w:cs="Times New Roman"/>
                <w:b/>
                <w:bCs/>
              </w:rPr>
              <w:t>n/a</w:t>
            </w:r>
          </w:p>
        </w:tc>
        <w:tc>
          <w:tcPr>
            <w:tcW w:w="2335" w:type="dxa"/>
          </w:tcPr>
          <w:p w14:paraId="23418379" w14:textId="77777777" w:rsidR="00C068C5" w:rsidRDefault="00EC15F8">
            <w:pPr>
              <w:rPr>
                <w:rFonts w:ascii="Times New Roman" w:hAnsi="Times New Roman" w:cs="Times New Roman"/>
                <w:b/>
                <w:bCs/>
              </w:rPr>
            </w:pPr>
            <w:r>
              <w:rPr>
                <w:rFonts w:ascii="Times New Roman" w:hAnsi="Times New Roman" w:cs="Times New Roman"/>
                <w:b/>
                <w:bCs/>
              </w:rPr>
              <w:t>[Sum of lines above]</w:t>
            </w:r>
          </w:p>
        </w:tc>
      </w:tr>
    </w:tbl>
    <w:p w14:paraId="56823D0A" w14:textId="77777777" w:rsidR="00E96E84" w:rsidRDefault="00E96E84">
      <w:pPr>
        <w:rPr>
          <w:rFonts w:ascii="Times New Roman" w:hAnsi="Times New Roman" w:cs="Times New Roman"/>
          <w:b/>
          <w:bCs/>
        </w:rPr>
      </w:pPr>
    </w:p>
    <w:p w14:paraId="5D6C9BF2" w14:textId="77777777" w:rsidR="00A43FC3" w:rsidRPr="003F5440" w:rsidRDefault="004366F6">
      <w:pPr>
        <w:rPr>
          <w:rFonts w:ascii="Times New Roman" w:hAnsi="Times New Roman" w:cs="Times New Roman"/>
          <w:b/>
          <w:u w:val="single"/>
        </w:rPr>
      </w:pPr>
      <w:r w:rsidRPr="003F5440">
        <w:rPr>
          <w:rFonts w:ascii="Times New Roman" w:hAnsi="Times New Roman" w:cs="Times New Roman"/>
          <w:b/>
          <w:u w:val="single"/>
        </w:rPr>
        <w:lastRenderedPageBreak/>
        <w:t>Table 2: Requests for Future Services or Assistance</w:t>
      </w:r>
      <w:r w:rsidR="00B06D5A" w:rsidRPr="003F5440">
        <w:rPr>
          <w:rFonts w:ascii="Times New Roman" w:hAnsi="Times New Roman" w:cs="Times New Roman"/>
          <w:b/>
          <w:u w:val="single"/>
        </w:rPr>
        <w:t xml:space="preserve"> (or Reimbursement</w:t>
      </w:r>
      <w:r w:rsidR="005F4041" w:rsidRPr="003F5440">
        <w:rPr>
          <w:rFonts w:ascii="Times New Roman" w:hAnsi="Times New Roman" w:cs="Times New Roman"/>
          <w:b/>
          <w:u w:val="single"/>
        </w:rPr>
        <w:t xml:space="preserve"> of Future Expenses)</w:t>
      </w:r>
    </w:p>
    <w:p w14:paraId="2AA781A9" w14:textId="65E5C690" w:rsidR="009C77ED" w:rsidRPr="00A43FC3" w:rsidRDefault="009C77ED" w:rsidP="009C77ED">
      <w:pPr>
        <w:rPr>
          <w:rFonts w:ascii="Times New Roman" w:hAnsi="Times New Roman" w:cs="Times New Roman"/>
          <w:u w:val="single"/>
        </w:rPr>
      </w:pPr>
      <w:r w:rsidRPr="00E375A9">
        <w:rPr>
          <w:rFonts w:ascii="Times New Roman" w:hAnsi="Times New Roman" w:cs="Times New Roman"/>
        </w:rPr>
        <w:t>N</w:t>
      </w:r>
      <w:r>
        <w:rPr>
          <w:rFonts w:ascii="Times New Roman" w:hAnsi="Times New Roman" w:cs="Times New Roman"/>
        </w:rPr>
        <w:t>OTE</w:t>
      </w:r>
      <w:r w:rsidRPr="00E375A9">
        <w:rPr>
          <w:rFonts w:ascii="Times New Roman" w:hAnsi="Times New Roman" w:cs="Times New Roman"/>
        </w:rPr>
        <w:t xml:space="preserve">: </w:t>
      </w:r>
      <w:r w:rsidRPr="009147F4">
        <w:rPr>
          <w:rFonts w:ascii="Times New Roman" w:hAnsi="Times New Roman" w:cs="Times New Roman"/>
        </w:rPr>
        <w:t xml:space="preserve">To maintain control over the EANS funds, the </w:t>
      </w:r>
      <w:r>
        <w:rPr>
          <w:rFonts w:ascii="Times New Roman" w:hAnsi="Times New Roman" w:cs="Times New Roman"/>
        </w:rPr>
        <w:t>CSDE</w:t>
      </w:r>
      <w:r w:rsidRPr="009147F4">
        <w:rPr>
          <w:rFonts w:ascii="Times New Roman" w:hAnsi="Times New Roman" w:cs="Times New Roman"/>
        </w:rPr>
        <w:t xml:space="preserve"> </w:t>
      </w:r>
      <w:r>
        <w:rPr>
          <w:rFonts w:ascii="Times New Roman" w:hAnsi="Times New Roman" w:cs="Times New Roman"/>
        </w:rPr>
        <w:t>must</w:t>
      </w:r>
      <w:r w:rsidRPr="009147F4">
        <w:rPr>
          <w:rFonts w:ascii="Times New Roman" w:hAnsi="Times New Roman" w:cs="Times New Roman"/>
        </w:rPr>
        <w:t xml:space="preserve"> ensure that the non-public school’s expenditures are allowable expenses, that the non-public school has sufficient documentation supporting such expenditures, and that </w:t>
      </w:r>
      <w:r w:rsidR="00251F42" w:rsidRPr="0033534B">
        <w:rPr>
          <w:rFonts w:ascii="Times New Roman" w:hAnsi="Times New Roman" w:cs="Times New Roman"/>
        </w:rPr>
        <w:t>CSDE</w:t>
      </w:r>
      <w:r w:rsidRPr="0033534B">
        <w:rPr>
          <w:rFonts w:ascii="Times New Roman" w:hAnsi="Times New Roman" w:cs="Times New Roman"/>
        </w:rPr>
        <w:t xml:space="preserve"> </w:t>
      </w:r>
      <w:r w:rsidRPr="009147F4">
        <w:rPr>
          <w:rFonts w:ascii="Times New Roman" w:hAnsi="Times New Roman" w:cs="Times New Roman"/>
        </w:rPr>
        <w:t>gains title to materials, equipment, and property for which it provides reimbursement. Thus,</w:t>
      </w:r>
      <w:r>
        <w:rPr>
          <w:rFonts w:cs="Times New Roman"/>
        </w:rPr>
        <w:t xml:space="preserve"> </w:t>
      </w:r>
      <w:r w:rsidRPr="00E375A9">
        <w:rPr>
          <w:rFonts w:ascii="Times New Roman" w:hAnsi="Times New Roman" w:cs="Times New Roman"/>
        </w:rPr>
        <w:t xml:space="preserve">the </w:t>
      </w:r>
      <w:r>
        <w:rPr>
          <w:rFonts w:ascii="Times New Roman" w:hAnsi="Times New Roman" w:cs="Times New Roman"/>
        </w:rPr>
        <w:t>non-public school must provide</w:t>
      </w:r>
      <w:r w:rsidRPr="00E375A9">
        <w:rPr>
          <w:rFonts w:ascii="Times New Roman" w:hAnsi="Times New Roman" w:cs="Times New Roman"/>
        </w:rPr>
        <w:t xml:space="preserve"> documentation, such as paid invoices or receipts, related to items for which a non-public school is requesting reimbursement.</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515"/>
        <w:gridCol w:w="4500"/>
        <w:gridCol w:w="2335"/>
      </w:tblGrid>
      <w:tr w:rsidR="00A43FC3" w14:paraId="19B07737" w14:textId="77777777" w:rsidTr="00FA6A70">
        <w:tc>
          <w:tcPr>
            <w:tcW w:w="2515" w:type="dxa"/>
          </w:tcPr>
          <w:p w14:paraId="7725F5B3" w14:textId="77777777" w:rsidR="00A43FC3" w:rsidRDefault="00A43FC3" w:rsidP="00B53FC0">
            <w:pPr>
              <w:rPr>
                <w:rFonts w:ascii="Times New Roman" w:hAnsi="Times New Roman" w:cs="Times New Roman"/>
                <w:b/>
                <w:bCs/>
              </w:rPr>
            </w:pPr>
            <w:r>
              <w:rPr>
                <w:rFonts w:ascii="Times New Roman" w:hAnsi="Times New Roman" w:cs="Times New Roman"/>
                <w:b/>
                <w:bCs/>
              </w:rPr>
              <w:t>Service or Assistance</w:t>
            </w:r>
          </w:p>
        </w:tc>
        <w:tc>
          <w:tcPr>
            <w:tcW w:w="4500" w:type="dxa"/>
          </w:tcPr>
          <w:p w14:paraId="064FD4E8" w14:textId="77777777" w:rsidR="00A43FC3" w:rsidRDefault="00A43FC3" w:rsidP="00B53FC0">
            <w:pPr>
              <w:rPr>
                <w:rFonts w:ascii="Times New Roman" w:hAnsi="Times New Roman" w:cs="Times New Roman"/>
                <w:b/>
                <w:bCs/>
              </w:rPr>
            </w:pPr>
            <w:r>
              <w:rPr>
                <w:rFonts w:ascii="Times New Roman" w:hAnsi="Times New Roman" w:cs="Times New Roman"/>
                <w:b/>
                <w:bCs/>
              </w:rPr>
              <w:t>Description</w:t>
            </w:r>
          </w:p>
        </w:tc>
        <w:tc>
          <w:tcPr>
            <w:tcW w:w="2335" w:type="dxa"/>
          </w:tcPr>
          <w:p w14:paraId="3FA78BF1" w14:textId="77777777" w:rsidR="00A43FC3" w:rsidRDefault="00A43FC3" w:rsidP="00B53FC0">
            <w:pPr>
              <w:rPr>
                <w:rFonts w:ascii="Times New Roman" w:hAnsi="Times New Roman" w:cs="Times New Roman"/>
                <w:b/>
                <w:bCs/>
              </w:rPr>
            </w:pPr>
            <w:r>
              <w:rPr>
                <w:rFonts w:ascii="Times New Roman" w:hAnsi="Times New Roman" w:cs="Times New Roman"/>
                <w:b/>
                <w:bCs/>
              </w:rPr>
              <w:t xml:space="preserve">Anticipated approximate </w:t>
            </w:r>
            <w:r w:rsidR="00D5327A">
              <w:rPr>
                <w:rFonts w:ascii="Times New Roman" w:hAnsi="Times New Roman" w:cs="Times New Roman"/>
                <w:b/>
                <w:bCs/>
              </w:rPr>
              <w:t>d</w:t>
            </w:r>
            <w:r>
              <w:rPr>
                <w:rFonts w:ascii="Times New Roman" w:hAnsi="Times New Roman" w:cs="Times New Roman"/>
                <w:b/>
                <w:bCs/>
              </w:rPr>
              <w:t>ollar amount</w:t>
            </w:r>
          </w:p>
        </w:tc>
      </w:tr>
      <w:tr w:rsidR="00E96E84" w14:paraId="40707366" w14:textId="77777777" w:rsidTr="00FA6A70">
        <w:tc>
          <w:tcPr>
            <w:tcW w:w="2515" w:type="dxa"/>
          </w:tcPr>
          <w:p w14:paraId="21DA4A9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E6BE23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BD11DC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AAB7917" w14:textId="77777777" w:rsidTr="00FA6A70">
        <w:tc>
          <w:tcPr>
            <w:tcW w:w="2515" w:type="dxa"/>
          </w:tcPr>
          <w:p w14:paraId="3507DF8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A1819B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599F2DC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DD0D0CD" w14:textId="77777777" w:rsidTr="00FA6A70">
        <w:tc>
          <w:tcPr>
            <w:tcW w:w="2515" w:type="dxa"/>
          </w:tcPr>
          <w:p w14:paraId="2F514CB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CF998E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E6C5A4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7BF9B13" w14:textId="77777777" w:rsidTr="00FA6A70">
        <w:tc>
          <w:tcPr>
            <w:tcW w:w="2515" w:type="dxa"/>
          </w:tcPr>
          <w:p w14:paraId="5EE7357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6FC07A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DBD71B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7E299A5B" w14:textId="77777777" w:rsidTr="00FA6A70">
        <w:tc>
          <w:tcPr>
            <w:tcW w:w="2515" w:type="dxa"/>
          </w:tcPr>
          <w:p w14:paraId="2CACE07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F2C611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496899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0C1BE182" w14:textId="77777777" w:rsidTr="00FA6A70">
        <w:tc>
          <w:tcPr>
            <w:tcW w:w="2515" w:type="dxa"/>
          </w:tcPr>
          <w:p w14:paraId="1D1384D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0DC795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5279F6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70FE7AF1" w14:textId="77777777" w:rsidTr="00FA6A70">
        <w:tc>
          <w:tcPr>
            <w:tcW w:w="2515" w:type="dxa"/>
          </w:tcPr>
          <w:p w14:paraId="24A6E1A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12BFB6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F5813D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70B75A5" w14:textId="77777777" w:rsidTr="00FA6A70">
        <w:tc>
          <w:tcPr>
            <w:tcW w:w="2515" w:type="dxa"/>
          </w:tcPr>
          <w:p w14:paraId="6DBF6D5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3D314F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3D96BD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9264CC3" w14:textId="77777777" w:rsidTr="00FA6A70">
        <w:tc>
          <w:tcPr>
            <w:tcW w:w="2515" w:type="dxa"/>
          </w:tcPr>
          <w:p w14:paraId="4DAD008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0FAF14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605D76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CA3078B" w14:textId="77777777" w:rsidTr="00FA6A70">
        <w:tc>
          <w:tcPr>
            <w:tcW w:w="2515" w:type="dxa"/>
          </w:tcPr>
          <w:p w14:paraId="6D5BA3D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FA84DA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6B72F6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D863BFA" w14:textId="77777777" w:rsidTr="00FA6A70">
        <w:tc>
          <w:tcPr>
            <w:tcW w:w="2515" w:type="dxa"/>
          </w:tcPr>
          <w:p w14:paraId="75653A0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76F48C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346C87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4E2C2AE" w14:textId="77777777" w:rsidTr="00FA6A70">
        <w:tc>
          <w:tcPr>
            <w:tcW w:w="2515" w:type="dxa"/>
          </w:tcPr>
          <w:p w14:paraId="41B7B41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F85DBF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D551A6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03A071D" w14:textId="77777777" w:rsidTr="00FA6A70">
        <w:tc>
          <w:tcPr>
            <w:tcW w:w="2515" w:type="dxa"/>
          </w:tcPr>
          <w:p w14:paraId="5A5337D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59240D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6CF77F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28116EA" w14:textId="77777777" w:rsidTr="00FA6A70">
        <w:tc>
          <w:tcPr>
            <w:tcW w:w="2515" w:type="dxa"/>
          </w:tcPr>
          <w:p w14:paraId="3D2FA8D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86D40F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262C73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384415A" w14:textId="77777777" w:rsidTr="00FA6A70">
        <w:tc>
          <w:tcPr>
            <w:tcW w:w="2515" w:type="dxa"/>
          </w:tcPr>
          <w:p w14:paraId="0D5906F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B6D2A8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604DC4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E33C94B" w14:textId="77777777" w:rsidTr="00FA6A70">
        <w:tc>
          <w:tcPr>
            <w:tcW w:w="2515" w:type="dxa"/>
          </w:tcPr>
          <w:p w14:paraId="13CBE93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0BDF24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204D38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725A126" w14:textId="77777777" w:rsidTr="00FA6A70">
        <w:tc>
          <w:tcPr>
            <w:tcW w:w="2515" w:type="dxa"/>
          </w:tcPr>
          <w:p w14:paraId="53BE27A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102F5D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99D6B2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6B60B87" w14:textId="77777777" w:rsidTr="00FA6A70">
        <w:tc>
          <w:tcPr>
            <w:tcW w:w="2515" w:type="dxa"/>
          </w:tcPr>
          <w:p w14:paraId="19A3F5B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215345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285811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411E866" w14:textId="77777777" w:rsidTr="00FA6A70">
        <w:tc>
          <w:tcPr>
            <w:tcW w:w="2515" w:type="dxa"/>
          </w:tcPr>
          <w:p w14:paraId="60E4E80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8A7026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A15094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A0B64EF" w14:textId="77777777" w:rsidTr="00FA6A70">
        <w:tc>
          <w:tcPr>
            <w:tcW w:w="2515" w:type="dxa"/>
          </w:tcPr>
          <w:p w14:paraId="5E0D515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FF670F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C587EF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BF1969D" w14:textId="77777777" w:rsidTr="00FA6A70">
        <w:tc>
          <w:tcPr>
            <w:tcW w:w="2515" w:type="dxa"/>
          </w:tcPr>
          <w:p w14:paraId="422BD5E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6B9D7C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297FDD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8D3112E" w14:textId="77777777" w:rsidTr="00FA6A70">
        <w:tc>
          <w:tcPr>
            <w:tcW w:w="2515" w:type="dxa"/>
          </w:tcPr>
          <w:p w14:paraId="5E2BF4C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759634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B42B2D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0B31D355" w14:textId="77777777" w:rsidTr="00FA6A70">
        <w:tc>
          <w:tcPr>
            <w:tcW w:w="2515" w:type="dxa"/>
          </w:tcPr>
          <w:p w14:paraId="04470B5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48A1B1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13CF93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3E86A5E" w14:textId="77777777" w:rsidTr="00FA6A70">
        <w:tc>
          <w:tcPr>
            <w:tcW w:w="2515" w:type="dxa"/>
          </w:tcPr>
          <w:p w14:paraId="11850C4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83462D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CC1DA8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7803454" w14:textId="77777777" w:rsidTr="00FA6A70">
        <w:tc>
          <w:tcPr>
            <w:tcW w:w="2515" w:type="dxa"/>
          </w:tcPr>
          <w:p w14:paraId="46457A6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274BA1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314294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B3D155A" w14:textId="77777777" w:rsidTr="00FA6A70">
        <w:tc>
          <w:tcPr>
            <w:tcW w:w="2515" w:type="dxa"/>
          </w:tcPr>
          <w:p w14:paraId="4C64427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D560EA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97C93C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AF32CAA" w14:textId="77777777" w:rsidTr="00FA6A70">
        <w:tc>
          <w:tcPr>
            <w:tcW w:w="2515" w:type="dxa"/>
          </w:tcPr>
          <w:p w14:paraId="6168E70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074B0E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7B30C7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FF727A2" w14:textId="77777777" w:rsidTr="00FA6A70">
        <w:tc>
          <w:tcPr>
            <w:tcW w:w="2515" w:type="dxa"/>
          </w:tcPr>
          <w:p w14:paraId="3E056F5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18E3B6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88A62A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B9CC4C3" w14:textId="77777777" w:rsidTr="00FA6A70">
        <w:tc>
          <w:tcPr>
            <w:tcW w:w="2515" w:type="dxa"/>
          </w:tcPr>
          <w:p w14:paraId="77B86E0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9611BD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D74F9B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1113B49" w14:textId="77777777" w:rsidTr="00FA6A70">
        <w:tc>
          <w:tcPr>
            <w:tcW w:w="2515" w:type="dxa"/>
          </w:tcPr>
          <w:p w14:paraId="38353A2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D05487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EBA6DB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572DC76" w14:textId="77777777" w:rsidTr="00FA6A70">
        <w:tc>
          <w:tcPr>
            <w:tcW w:w="2515" w:type="dxa"/>
          </w:tcPr>
          <w:p w14:paraId="1D1C45F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0B43A5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D2FFFB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F3DC109" w14:textId="77777777" w:rsidTr="00FA6A70">
        <w:tc>
          <w:tcPr>
            <w:tcW w:w="2515" w:type="dxa"/>
          </w:tcPr>
          <w:p w14:paraId="12807CC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640877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54997C2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049A8EF4" w14:textId="77777777" w:rsidTr="00FA6A70">
        <w:tc>
          <w:tcPr>
            <w:tcW w:w="2515" w:type="dxa"/>
          </w:tcPr>
          <w:p w14:paraId="1F23455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727267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3FB8E9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EBD1EDA" w14:textId="77777777" w:rsidTr="00FA6A70">
        <w:tc>
          <w:tcPr>
            <w:tcW w:w="2515" w:type="dxa"/>
          </w:tcPr>
          <w:p w14:paraId="386AD46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5640C6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A3C84B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0EFCD515" w14:textId="77777777" w:rsidTr="00FA6A70">
        <w:tc>
          <w:tcPr>
            <w:tcW w:w="2515" w:type="dxa"/>
          </w:tcPr>
          <w:p w14:paraId="5855630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EC477C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233F9A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FC3" w14:paraId="0AEC7560" w14:textId="77777777" w:rsidTr="00FA6A70">
        <w:tc>
          <w:tcPr>
            <w:tcW w:w="2515" w:type="dxa"/>
          </w:tcPr>
          <w:p w14:paraId="14874B91" w14:textId="77777777" w:rsidR="00A43FC3" w:rsidRDefault="00A43FC3" w:rsidP="00B53FC0">
            <w:pPr>
              <w:rPr>
                <w:rFonts w:ascii="Times New Roman" w:hAnsi="Times New Roman" w:cs="Times New Roman"/>
                <w:b/>
                <w:bCs/>
              </w:rPr>
            </w:pPr>
            <w:r>
              <w:rPr>
                <w:rFonts w:ascii="Times New Roman" w:hAnsi="Times New Roman" w:cs="Times New Roman"/>
                <w:b/>
                <w:bCs/>
              </w:rPr>
              <w:t>TOTAL</w:t>
            </w:r>
          </w:p>
        </w:tc>
        <w:tc>
          <w:tcPr>
            <w:tcW w:w="4500" w:type="dxa"/>
          </w:tcPr>
          <w:p w14:paraId="256AB159" w14:textId="77777777" w:rsidR="00A43FC3" w:rsidRDefault="00A43FC3" w:rsidP="00B53FC0">
            <w:pPr>
              <w:rPr>
                <w:rFonts w:ascii="Times New Roman" w:hAnsi="Times New Roman" w:cs="Times New Roman"/>
                <w:b/>
                <w:bCs/>
              </w:rPr>
            </w:pPr>
            <w:r>
              <w:rPr>
                <w:rFonts w:ascii="Times New Roman" w:hAnsi="Times New Roman" w:cs="Times New Roman"/>
                <w:b/>
                <w:bCs/>
              </w:rPr>
              <w:t>n/a</w:t>
            </w:r>
          </w:p>
        </w:tc>
        <w:tc>
          <w:tcPr>
            <w:tcW w:w="2335" w:type="dxa"/>
          </w:tcPr>
          <w:p w14:paraId="09227B9A" w14:textId="77777777" w:rsidR="00A43FC3" w:rsidRDefault="00A43FC3" w:rsidP="00B53FC0">
            <w:pPr>
              <w:rPr>
                <w:rFonts w:ascii="Times New Roman" w:hAnsi="Times New Roman" w:cs="Times New Roman"/>
                <w:b/>
                <w:bCs/>
              </w:rPr>
            </w:pPr>
            <w:r>
              <w:rPr>
                <w:rFonts w:ascii="Times New Roman" w:hAnsi="Times New Roman" w:cs="Times New Roman"/>
                <w:b/>
                <w:bCs/>
              </w:rPr>
              <w:t>[Sum of lines above]</w:t>
            </w:r>
          </w:p>
        </w:tc>
      </w:tr>
    </w:tbl>
    <w:p w14:paraId="2C5FA0B8" w14:textId="77777777" w:rsidR="0061469C" w:rsidRPr="003F5440" w:rsidRDefault="008E1C45">
      <w:pPr>
        <w:rPr>
          <w:rFonts w:ascii="Times New Roman" w:hAnsi="Times New Roman" w:cs="Times New Roman"/>
          <w:i/>
          <w:iCs/>
          <w:sz w:val="24"/>
          <w:szCs w:val="24"/>
        </w:rPr>
      </w:pPr>
      <w:r w:rsidRPr="003F5440">
        <w:rPr>
          <w:rFonts w:ascii="Times New Roman" w:hAnsi="Times New Roman" w:cs="Times New Roman"/>
          <w:b/>
          <w:bCs/>
          <w:sz w:val="24"/>
          <w:szCs w:val="24"/>
        </w:rPr>
        <w:lastRenderedPageBreak/>
        <w:t>Table of Contents for Appendix or Attachments</w:t>
      </w:r>
    </w:p>
    <w:p w14:paraId="6BA57933" w14:textId="77777777" w:rsidR="00E96E84" w:rsidRPr="00E96E84" w:rsidRDefault="00E96E84" w:rsidP="00E96E84">
      <w:pPr>
        <w:rPr>
          <w:rFonts w:ascii="Times New Roman" w:hAnsi="Times New Roman" w:cs="Times New Roman"/>
        </w:rPr>
      </w:pPr>
      <w:r w:rsidRPr="00E96E84">
        <w:rPr>
          <w:rFonts w:ascii="Times New Roman" w:hAnsi="Times New Roman" w:cs="Times New Roman"/>
        </w:rPr>
        <w:t xml:space="preserve">Attach all required documents to this application. In </w:t>
      </w:r>
      <w:r>
        <w:rPr>
          <w:rFonts w:ascii="Times New Roman" w:hAnsi="Times New Roman" w:cs="Times New Roman"/>
        </w:rPr>
        <w:t xml:space="preserve">the </w:t>
      </w:r>
      <w:r w:rsidRPr="00E96E84">
        <w:rPr>
          <w:rFonts w:ascii="Times New Roman" w:hAnsi="Times New Roman" w:cs="Times New Roman"/>
        </w:rPr>
        <w:t xml:space="preserve">table below, identify and briefly describe each attachment and provide the page number on which it can be found. </w:t>
      </w:r>
    </w:p>
    <w:p w14:paraId="462788DF" w14:textId="77777777" w:rsidR="003F5440" w:rsidRPr="004F2A25" w:rsidRDefault="003F5440" w:rsidP="003F5440">
      <w:pPr>
        <w:rPr>
          <w:rFonts w:ascii="Times New Roman" w:hAnsi="Times New Roman" w:cs="Times New Roman"/>
          <w:b/>
        </w:rPr>
      </w:pPr>
      <w:r w:rsidRPr="004F2A25">
        <w:rPr>
          <w:rFonts w:ascii="Times New Roman" w:hAnsi="Times New Roman" w:cs="Times New Roman"/>
          <w:b/>
        </w:rPr>
        <w:t>Required Attachments</w:t>
      </w:r>
    </w:p>
    <w:p w14:paraId="75BAA9DA" w14:textId="77777777" w:rsidR="00E96E84" w:rsidRPr="004F2A25" w:rsidRDefault="00E96E84" w:rsidP="00E96E84">
      <w:pPr>
        <w:pStyle w:val="ListParagraph"/>
        <w:numPr>
          <w:ilvl w:val="0"/>
          <w:numId w:val="14"/>
        </w:numPr>
        <w:spacing w:line="256" w:lineRule="auto"/>
        <w:rPr>
          <w:rFonts w:ascii="Times New Roman" w:hAnsi="Times New Roman" w:cs="Times New Roman"/>
        </w:rPr>
      </w:pPr>
      <w:r w:rsidRPr="004F2A25">
        <w:rPr>
          <w:rFonts w:ascii="Times New Roman" w:hAnsi="Times New Roman" w:cs="Times New Roman"/>
        </w:rPr>
        <w:t>Documentation, such as paid invoices, related to items for which the non-public school is requesting reimbursement.</w:t>
      </w:r>
    </w:p>
    <w:p w14:paraId="1512FE0B" w14:textId="35CAEA84" w:rsidR="00E96E84" w:rsidRPr="004F2A25" w:rsidRDefault="003777A5" w:rsidP="00E96E84">
      <w:pPr>
        <w:pStyle w:val="ListParagraph"/>
        <w:numPr>
          <w:ilvl w:val="0"/>
          <w:numId w:val="14"/>
        </w:numPr>
        <w:spacing w:line="256" w:lineRule="auto"/>
        <w:rPr>
          <w:rFonts w:ascii="Times New Roman" w:hAnsi="Times New Roman" w:cs="Times New Roman"/>
        </w:rPr>
      </w:pPr>
      <w:r>
        <w:rPr>
          <w:rFonts w:ascii="Times New Roman" w:hAnsi="Times New Roman" w:cs="Times New Roman"/>
        </w:rPr>
        <w:t>IRS letter of determination,</w:t>
      </w:r>
      <w:r w:rsidR="00E96E84" w:rsidRPr="004F2A25">
        <w:rPr>
          <w:rFonts w:ascii="Times New Roman" w:hAnsi="Times New Roman" w:cs="Times New Roman"/>
        </w:rPr>
        <w:t xml:space="preserve"> State Certificate of Incorporation</w:t>
      </w:r>
      <w:r>
        <w:rPr>
          <w:rFonts w:ascii="Times New Roman" w:hAnsi="Times New Roman" w:cs="Times New Roman"/>
        </w:rPr>
        <w:t xml:space="preserve"> or other evidence of non-profit status</w:t>
      </w:r>
      <w:r w:rsidR="00E96E84" w:rsidRPr="004F2A25">
        <w:rPr>
          <w:rFonts w:ascii="Times New Roman" w:hAnsi="Times New Roman" w:cs="Times New Roman"/>
        </w:rPr>
        <w:t>.</w:t>
      </w:r>
    </w:p>
    <w:p w14:paraId="14A8AA90" w14:textId="77777777" w:rsidR="003F5440" w:rsidRPr="004F2A25" w:rsidRDefault="003F5440" w:rsidP="00E96E84">
      <w:pPr>
        <w:pStyle w:val="ListParagraph"/>
        <w:numPr>
          <w:ilvl w:val="0"/>
          <w:numId w:val="14"/>
        </w:numPr>
        <w:spacing w:line="256" w:lineRule="auto"/>
        <w:rPr>
          <w:rFonts w:ascii="Times New Roman" w:hAnsi="Times New Roman" w:cs="Times New Roman"/>
        </w:rPr>
      </w:pPr>
      <w:r w:rsidRPr="004F2A25">
        <w:rPr>
          <w:rFonts w:ascii="Times New Roman" w:hAnsi="Times New Roman" w:cs="Times New Roman"/>
        </w:rPr>
        <w:t>Evidence that the school is an approved private school or that files student attendance reports with the Commissioner of Education as set forth Connecticut General Statutes Section 10-188.</w:t>
      </w:r>
    </w:p>
    <w:p w14:paraId="25A4237E" w14:textId="77777777" w:rsidR="004F2A25" w:rsidRPr="004F2A25" w:rsidRDefault="004F2A25" w:rsidP="004F2A25">
      <w:pPr>
        <w:rPr>
          <w:rFonts w:ascii="Times New Roman" w:hAnsi="Times New Roman" w:cs="Times New Roman"/>
          <w:b/>
        </w:rPr>
      </w:pPr>
      <w:r w:rsidRPr="004F2A25">
        <w:rPr>
          <w:rFonts w:ascii="Times New Roman" w:hAnsi="Times New Roman" w:cs="Times New Roman"/>
          <w:b/>
        </w:rPr>
        <w:t>Other Attachments as Necessary</w:t>
      </w:r>
    </w:p>
    <w:p w14:paraId="24F24FB3" w14:textId="77777777" w:rsidR="004F2A25" w:rsidRPr="004F2A25" w:rsidRDefault="004F2A25" w:rsidP="004F2A25">
      <w:pPr>
        <w:pStyle w:val="ListParagraph"/>
        <w:numPr>
          <w:ilvl w:val="0"/>
          <w:numId w:val="15"/>
        </w:numPr>
        <w:spacing w:line="256" w:lineRule="auto"/>
        <w:rPr>
          <w:rFonts w:ascii="Times New Roman" w:hAnsi="Times New Roman" w:cs="Times New Roman"/>
        </w:rPr>
      </w:pPr>
      <w:r w:rsidRPr="004F2A25">
        <w:rPr>
          <w:rFonts w:ascii="Times New Roman" w:hAnsi="Times New Roman" w:cs="Times New Roman"/>
        </w:rPr>
        <w:t>Additional sheets if necessary to describe the basis and source of low-income data in Part C. 1. C.</w:t>
      </w:r>
    </w:p>
    <w:p w14:paraId="7EE83EF8" w14:textId="77777777" w:rsidR="00E96E84" w:rsidRPr="004F2A25" w:rsidRDefault="00E96E84" w:rsidP="00E96E84">
      <w:pPr>
        <w:pStyle w:val="ListParagraph"/>
        <w:numPr>
          <w:ilvl w:val="0"/>
          <w:numId w:val="15"/>
        </w:numPr>
        <w:spacing w:line="256" w:lineRule="auto"/>
        <w:rPr>
          <w:rFonts w:ascii="Times New Roman" w:hAnsi="Times New Roman" w:cs="Times New Roman"/>
        </w:rPr>
      </w:pPr>
      <w:r w:rsidRPr="004F2A25">
        <w:rPr>
          <w:rFonts w:ascii="Times New Roman" w:hAnsi="Times New Roman" w:cs="Times New Roman"/>
        </w:rPr>
        <w:t xml:space="preserve">Evidence quantifying the impact of COVID-19 on the non-public school. </w:t>
      </w:r>
    </w:p>
    <w:tbl>
      <w:tblPr>
        <w:tblStyle w:val="TableGrid"/>
        <w:tblW w:w="0" w:type="auto"/>
        <w:tblLook w:val="04A0" w:firstRow="1" w:lastRow="0" w:firstColumn="1" w:lastColumn="0" w:noHBand="0" w:noVBand="1"/>
      </w:tblPr>
      <w:tblGrid>
        <w:gridCol w:w="7105"/>
        <w:gridCol w:w="2245"/>
      </w:tblGrid>
      <w:tr w:rsidR="00BB2348" w14:paraId="1FBBE1CB" w14:textId="77777777" w:rsidTr="004C79A6">
        <w:tc>
          <w:tcPr>
            <w:tcW w:w="7105" w:type="dxa"/>
          </w:tcPr>
          <w:p w14:paraId="2EC4B219" w14:textId="77777777" w:rsidR="00BB2348" w:rsidRPr="00BB2348" w:rsidRDefault="00BB2348">
            <w:pPr>
              <w:rPr>
                <w:rFonts w:ascii="Times New Roman" w:hAnsi="Times New Roman" w:cs="Times New Roman"/>
                <w:b/>
                <w:bCs/>
              </w:rPr>
            </w:pPr>
            <w:r w:rsidRPr="00BB2348">
              <w:rPr>
                <w:rFonts w:ascii="Times New Roman" w:hAnsi="Times New Roman" w:cs="Times New Roman"/>
                <w:b/>
                <w:bCs/>
              </w:rPr>
              <w:t>Attachment Name/Number</w:t>
            </w:r>
            <w:r w:rsidR="00E96E84">
              <w:rPr>
                <w:rFonts w:ascii="Times New Roman" w:hAnsi="Times New Roman" w:cs="Times New Roman"/>
                <w:b/>
                <w:bCs/>
              </w:rPr>
              <w:t>/Description</w:t>
            </w:r>
          </w:p>
        </w:tc>
        <w:tc>
          <w:tcPr>
            <w:tcW w:w="2245" w:type="dxa"/>
          </w:tcPr>
          <w:p w14:paraId="4AF12241" w14:textId="77777777" w:rsidR="00BB2348" w:rsidRPr="00BB2348" w:rsidRDefault="00BB2348">
            <w:pPr>
              <w:rPr>
                <w:rFonts w:ascii="Times New Roman" w:hAnsi="Times New Roman" w:cs="Times New Roman"/>
                <w:b/>
                <w:bCs/>
              </w:rPr>
            </w:pPr>
            <w:r w:rsidRPr="00BB2348">
              <w:rPr>
                <w:rFonts w:ascii="Times New Roman" w:hAnsi="Times New Roman" w:cs="Times New Roman"/>
                <w:b/>
                <w:bCs/>
              </w:rPr>
              <w:t>Page</w:t>
            </w:r>
          </w:p>
        </w:tc>
      </w:tr>
      <w:tr w:rsidR="00E96E84" w14:paraId="0ACA187E" w14:textId="77777777" w:rsidTr="004C79A6">
        <w:tc>
          <w:tcPr>
            <w:tcW w:w="7105" w:type="dxa"/>
          </w:tcPr>
          <w:p w14:paraId="05D1FBD8"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tcPr>
          <w:p w14:paraId="63B751CD"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EAEFC4A" w14:textId="77777777" w:rsidTr="004C79A6">
        <w:tc>
          <w:tcPr>
            <w:tcW w:w="7105" w:type="dxa"/>
          </w:tcPr>
          <w:p w14:paraId="061A4649"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tcPr>
          <w:p w14:paraId="39070DF3"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8CA2B1B" w14:textId="77777777" w:rsidTr="004C79A6">
        <w:tc>
          <w:tcPr>
            <w:tcW w:w="7105" w:type="dxa"/>
          </w:tcPr>
          <w:p w14:paraId="7A119AFD"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tcPr>
          <w:p w14:paraId="1073E2A2"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DDC7EE2" w14:textId="77777777" w:rsidTr="004C79A6">
        <w:tc>
          <w:tcPr>
            <w:tcW w:w="7105" w:type="dxa"/>
          </w:tcPr>
          <w:p w14:paraId="0EE484E0"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tcPr>
          <w:p w14:paraId="6FCA4596"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05B7368" w14:textId="77777777" w:rsidTr="004C79A6">
        <w:tc>
          <w:tcPr>
            <w:tcW w:w="7105" w:type="dxa"/>
          </w:tcPr>
          <w:p w14:paraId="4EFC7373"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tcPr>
          <w:p w14:paraId="45E5EA54"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C7AF24B" w14:textId="77777777" w:rsidTr="004C79A6">
        <w:tc>
          <w:tcPr>
            <w:tcW w:w="7105" w:type="dxa"/>
          </w:tcPr>
          <w:p w14:paraId="6F671CEB"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tcPr>
          <w:p w14:paraId="61CD4FCA"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ADEF07" w14:textId="77777777" w:rsidR="009D24A2" w:rsidRDefault="009D24A2">
      <w:pPr>
        <w:rPr>
          <w:rFonts w:ascii="Times New Roman" w:hAnsi="Times New Roman" w:cs="Times New Roman"/>
        </w:rPr>
      </w:pPr>
    </w:p>
    <w:p w14:paraId="32B7B9D5" w14:textId="77777777" w:rsidR="009D24A2" w:rsidRDefault="009D24A2">
      <w:pPr>
        <w:rPr>
          <w:rFonts w:ascii="Times New Roman" w:hAnsi="Times New Roman" w:cs="Times New Roman"/>
        </w:rPr>
      </w:pPr>
      <w:r>
        <w:rPr>
          <w:rFonts w:ascii="Times New Roman" w:hAnsi="Times New Roman" w:cs="Times New Roman"/>
        </w:rPr>
        <w:br w:type="page"/>
      </w:r>
    </w:p>
    <w:p w14:paraId="4D60F57F" w14:textId="77777777" w:rsidR="00BB2348" w:rsidRPr="00FB4A2F" w:rsidRDefault="009D24A2">
      <w:pPr>
        <w:rPr>
          <w:rFonts w:ascii="Times New Roman" w:hAnsi="Times New Roman" w:cs="Times New Roman"/>
          <w:b/>
          <w:bCs/>
        </w:rPr>
      </w:pPr>
      <w:r w:rsidRPr="00FB4A2F">
        <w:rPr>
          <w:rFonts w:ascii="Times New Roman" w:hAnsi="Times New Roman" w:cs="Times New Roman"/>
          <w:b/>
          <w:bCs/>
        </w:rPr>
        <w:lastRenderedPageBreak/>
        <w:t xml:space="preserve">Appendix A: </w:t>
      </w:r>
      <w:r w:rsidR="00FB4A2F" w:rsidRPr="00FB4A2F">
        <w:rPr>
          <w:rFonts w:ascii="Times New Roman" w:hAnsi="Times New Roman" w:cs="Times New Roman"/>
          <w:b/>
          <w:bCs/>
        </w:rPr>
        <w:t xml:space="preserve">Information </w:t>
      </w:r>
      <w:r w:rsidR="00DC2B39">
        <w:rPr>
          <w:rFonts w:ascii="Times New Roman" w:hAnsi="Times New Roman" w:cs="Times New Roman"/>
          <w:b/>
          <w:bCs/>
        </w:rPr>
        <w:t xml:space="preserve">for an SEA </w:t>
      </w:r>
      <w:r w:rsidR="00FB4A2F" w:rsidRPr="00FB4A2F">
        <w:rPr>
          <w:rFonts w:ascii="Times New Roman" w:hAnsi="Times New Roman" w:cs="Times New Roman"/>
          <w:b/>
          <w:bCs/>
        </w:rPr>
        <w:t>Regarding Calculating the Number of Students from Low-Income Families</w:t>
      </w:r>
      <w:r w:rsidR="00DC5943">
        <w:rPr>
          <w:rFonts w:ascii="Times New Roman" w:hAnsi="Times New Roman" w:cs="Times New Roman"/>
          <w:b/>
          <w:bCs/>
        </w:rPr>
        <w:t xml:space="preserve"> </w:t>
      </w:r>
    </w:p>
    <w:p w14:paraId="1BB6F02A" w14:textId="77777777" w:rsidR="00D44CBC" w:rsidRDefault="008E1E68" w:rsidP="003E7EFB">
      <w:pPr>
        <w:rPr>
          <w:rFonts w:ascii="Times New Roman" w:hAnsi="Times New Roman" w:cs="Times New Roman"/>
          <w:i/>
          <w:iCs/>
        </w:rPr>
      </w:pPr>
      <w:r>
        <w:rPr>
          <w:rFonts w:ascii="Times New Roman" w:hAnsi="Times New Roman" w:cs="Times New Roman"/>
        </w:rPr>
        <w:t xml:space="preserve">To the extent non-public schools </w:t>
      </w:r>
      <w:r w:rsidR="00806B29">
        <w:rPr>
          <w:rFonts w:ascii="Times New Roman" w:hAnsi="Times New Roman" w:cs="Times New Roman"/>
        </w:rPr>
        <w:t xml:space="preserve">have </w:t>
      </w:r>
      <w:r w:rsidR="00B856BF">
        <w:rPr>
          <w:rFonts w:ascii="Times New Roman" w:hAnsi="Times New Roman" w:cs="Times New Roman"/>
        </w:rPr>
        <w:t>the following</w:t>
      </w:r>
      <w:r w:rsidR="00EF40AC">
        <w:rPr>
          <w:rFonts w:ascii="Times New Roman" w:hAnsi="Times New Roman" w:cs="Times New Roman"/>
        </w:rPr>
        <w:t xml:space="preserve"> readily</w:t>
      </w:r>
      <w:r w:rsidR="00B856BF">
        <w:rPr>
          <w:rFonts w:ascii="Times New Roman" w:hAnsi="Times New Roman" w:cs="Times New Roman"/>
        </w:rPr>
        <w:t xml:space="preserve"> available, </w:t>
      </w:r>
      <w:r w:rsidR="00961E3D">
        <w:rPr>
          <w:rFonts w:ascii="Times New Roman" w:hAnsi="Times New Roman" w:cs="Times New Roman"/>
        </w:rPr>
        <w:t xml:space="preserve">possible </w:t>
      </w:r>
      <w:r w:rsidR="008432EE">
        <w:rPr>
          <w:rFonts w:ascii="Times New Roman" w:hAnsi="Times New Roman" w:cs="Times New Roman"/>
        </w:rPr>
        <w:t>data sources might include</w:t>
      </w:r>
      <w:r w:rsidR="00B76469">
        <w:rPr>
          <w:rFonts w:ascii="Times New Roman" w:hAnsi="Times New Roman" w:cs="Times New Roman"/>
        </w:rPr>
        <w:t xml:space="preserve">: </w:t>
      </w:r>
      <w:r w:rsidR="00FB4A2F" w:rsidRPr="00E935E3">
        <w:rPr>
          <w:rFonts w:ascii="Times New Roman" w:hAnsi="Times New Roman" w:cs="Times New Roman"/>
          <w:i/>
          <w:iCs/>
        </w:rPr>
        <w:t xml:space="preserve"> </w:t>
      </w:r>
    </w:p>
    <w:p w14:paraId="54284BBB" w14:textId="77777777" w:rsidR="00D44CBC" w:rsidRPr="005D1721" w:rsidRDefault="00FB4A2F" w:rsidP="007A2520">
      <w:pPr>
        <w:pStyle w:val="ListParagraph"/>
        <w:numPr>
          <w:ilvl w:val="0"/>
          <w:numId w:val="6"/>
        </w:numPr>
        <w:rPr>
          <w:rFonts w:ascii="Times New Roman" w:hAnsi="Times New Roman" w:cs="Times New Roman"/>
        </w:rPr>
      </w:pPr>
      <w:r w:rsidRPr="005D1721">
        <w:rPr>
          <w:rFonts w:ascii="Times New Roman" w:hAnsi="Times New Roman" w:cs="Times New Roman"/>
          <w:i/>
          <w:iCs/>
        </w:rPr>
        <w:t xml:space="preserve">free or reduced-price </w:t>
      </w:r>
      <w:r w:rsidR="005C2CD0">
        <w:rPr>
          <w:rFonts w:ascii="Times New Roman" w:hAnsi="Times New Roman" w:cs="Times New Roman"/>
          <w:i/>
          <w:iCs/>
        </w:rPr>
        <w:t>lunch</w:t>
      </w:r>
      <w:r w:rsidRPr="005D1721">
        <w:rPr>
          <w:rFonts w:ascii="Times New Roman" w:hAnsi="Times New Roman" w:cs="Times New Roman"/>
          <w:i/>
          <w:iCs/>
        </w:rPr>
        <w:t xml:space="preserve"> data, </w:t>
      </w:r>
    </w:p>
    <w:p w14:paraId="28EE21EC" w14:textId="77777777" w:rsidR="00D44CBC" w:rsidRPr="005D1721" w:rsidRDefault="00FB4A2F" w:rsidP="009B0826">
      <w:pPr>
        <w:pStyle w:val="ListParagraph"/>
        <w:numPr>
          <w:ilvl w:val="0"/>
          <w:numId w:val="6"/>
        </w:numPr>
        <w:rPr>
          <w:rFonts w:ascii="Times New Roman" w:hAnsi="Times New Roman" w:cs="Times New Roman"/>
        </w:rPr>
      </w:pPr>
      <w:r w:rsidRPr="005D1721">
        <w:rPr>
          <w:rFonts w:ascii="Times New Roman" w:hAnsi="Times New Roman" w:cs="Times New Roman"/>
          <w:i/>
          <w:iCs/>
        </w:rPr>
        <w:t xml:space="preserve">scholarship </w:t>
      </w:r>
      <w:r w:rsidR="00B0102B">
        <w:rPr>
          <w:rFonts w:ascii="Times New Roman" w:hAnsi="Times New Roman" w:cs="Times New Roman"/>
          <w:i/>
          <w:iCs/>
        </w:rPr>
        <w:t xml:space="preserve">or financial assistance </w:t>
      </w:r>
      <w:r w:rsidRPr="005D1721">
        <w:rPr>
          <w:rFonts w:ascii="Times New Roman" w:hAnsi="Times New Roman" w:cs="Times New Roman"/>
          <w:i/>
          <w:iCs/>
        </w:rPr>
        <w:t xml:space="preserve">data, </w:t>
      </w:r>
    </w:p>
    <w:p w14:paraId="52981E2B" w14:textId="77777777" w:rsidR="00C15A60" w:rsidRPr="00C15A60" w:rsidRDefault="00FB4A2F" w:rsidP="00B0102B">
      <w:pPr>
        <w:pStyle w:val="ListParagraph"/>
        <w:numPr>
          <w:ilvl w:val="0"/>
          <w:numId w:val="6"/>
        </w:numPr>
        <w:rPr>
          <w:rFonts w:ascii="Times New Roman" w:hAnsi="Times New Roman" w:cs="Times New Roman"/>
        </w:rPr>
      </w:pPr>
      <w:r w:rsidRPr="005D1721">
        <w:rPr>
          <w:rFonts w:ascii="Times New Roman" w:hAnsi="Times New Roman" w:cs="Times New Roman"/>
          <w:i/>
          <w:iCs/>
        </w:rPr>
        <w:t>E-Rate data</w:t>
      </w:r>
      <w:r w:rsidR="00C15A60">
        <w:rPr>
          <w:rFonts w:ascii="Times New Roman" w:hAnsi="Times New Roman" w:cs="Times New Roman"/>
          <w:i/>
          <w:iCs/>
        </w:rPr>
        <w:t>, or</w:t>
      </w:r>
    </w:p>
    <w:p w14:paraId="30CA43BE" w14:textId="77777777" w:rsidR="00D44CBC" w:rsidRPr="005D1721" w:rsidRDefault="00C15A60" w:rsidP="00B0102B">
      <w:pPr>
        <w:pStyle w:val="ListParagraph"/>
        <w:numPr>
          <w:ilvl w:val="0"/>
          <w:numId w:val="6"/>
        </w:numPr>
        <w:rPr>
          <w:rFonts w:ascii="Times New Roman" w:hAnsi="Times New Roman" w:cs="Times New Roman"/>
        </w:rPr>
      </w:pPr>
      <w:r>
        <w:rPr>
          <w:rFonts w:ascii="Times New Roman" w:hAnsi="Times New Roman" w:cs="Times New Roman"/>
          <w:i/>
          <w:iCs/>
        </w:rPr>
        <w:t>other relevant data</w:t>
      </w:r>
      <w:r w:rsidR="00FF0179">
        <w:rPr>
          <w:rFonts w:ascii="Times New Roman" w:hAnsi="Times New Roman" w:cs="Times New Roman"/>
          <w:i/>
          <w:iCs/>
        </w:rPr>
        <w:t>,</w:t>
      </w:r>
      <w:r>
        <w:rPr>
          <w:rFonts w:ascii="Times New Roman" w:hAnsi="Times New Roman" w:cs="Times New Roman"/>
          <w:i/>
          <w:iCs/>
        </w:rPr>
        <w:t xml:space="preserve"> </w:t>
      </w:r>
      <w:r w:rsidR="00D02CBC">
        <w:rPr>
          <w:rFonts w:ascii="Times New Roman" w:hAnsi="Times New Roman" w:cs="Times New Roman"/>
          <w:i/>
          <w:iCs/>
        </w:rPr>
        <w:t xml:space="preserve">such as data </w:t>
      </w:r>
      <w:r w:rsidR="004E44EC">
        <w:rPr>
          <w:rFonts w:ascii="Times New Roman" w:hAnsi="Times New Roman" w:cs="Times New Roman"/>
          <w:i/>
          <w:iCs/>
        </w:rPr>
        <w:t xml:space="preserve">that the non-public school </w:t>
      </w:r>
      <w:r w:rsidR="009C2D72">
        <w:rPr>
          <w:rFonts w:ascii="Times New Roman" w:hAnsi="Times New Roman" w:cs="Times New Roman"/>
          <w:i/>
          <w:iCs/>
        </w:rPr>
        <w:t xml:space="preserve">has </w:t>
      </w:r>
      <w:r w:rsidR="00DC7E8D">
        <w:rPr>
          <w:rFonts w:ascii="Times New Roman" w:hAnsi="Times New Roman" w:cs="Times New Roman"/>
          <w:i/>
          <w:iCs/>
        </w:rPr>
        <w:t>provided to the State</w:t>
      </w:r>
      <w:r w:rsidR="00CA7B37">
        <w:rPr>
          <w:rFonts w:ascii="Times New Roman" w:hAnsi="Times New Roman" w:cs="Times New Roman"/>
          <w:i/>
          <w:iCs/>
        </w:rPr>
        <w:t xml:space="preserve"> for purposes of </w:t>
      </w:r>
      <w:r w:rsidR="00EF4E70">
        <w:rPr>
          <w:rFonts w:ascii="Times New Roman" w:hAnsi="Times New Roman" w:cs="Times New Roman"/>
          <w:i/>
          <w:iCs/>
        </w:rPr>
        <w:t xml:space="preserve">State or local </w:t>
      </w:r>
      <w:r w:rsidR="00CA7B37">
        <w:rPr>
          <w:rFonts w:ascii="Times New Roman" w:hAnsi="Times New Roman" w:cs="Times New Roman"/>
          <w:i/>
          <w:iCs/>
        </w:rPr>
        <w:t>programs</w:t>
      </w:r>
      <w:r w:rsidR="00E57508">
        <w:rPr>
          <w:rFonts w:ascii="Times New Roman" w:hAnsi="Times New Roman" w:cs="Times New Roman"/>
          <w:i/>
          <w:iCs/>
        </w:rPr>
        <w:t>.</w:t>
      </w:r>
    </w:p>
    <w:p w14:paraId="5A95ADFB" w14:textId="77777777" w:rsidR="00CF73DD" w:rsidRPr="00CF73DD" w:rsidRDefault="00CF73DD" w:rsidP="00CF73DD">
      <w:pPr>
        <w:rPr>
          <w:rFonts w:ascii="Times New Roman" w:hAnsi="Times New Roman" w:cs="Times New Roman"/>
        </w:rPr>
      </w:pPr>
      <w:r w:rsidRPr="00CF73DD">
        <w:rPr>
          <w:rFonts w:ascii="Times New Roman" w:hAnsi="Times New Roman" w:cs="Times New Roman"/>
        </w:rPr>
        <w:t xml:space="preserve">For non-public schools where such data are not readily available, and in order to avoid new or unnecessary data collections from non-public schools and families, the following are potential sources of estimates of the number of </w:t>
      </w:r>
      <w:r w:rsidR="004019FF">
        <w:rPr>
          <w:rFonts w:ascii="Times New Roman" w:hAnsi="Times New Roman" w:cs="Times New Roman"/>
        </w:rPr>
        <w:t xml:space="preserve">students from </w:t>
      </w:r>
      <w:r w:rsidRPr="00CF73DD">
        <w:rPr>
          <w:rFonts w:ascii="Times New Roman" w:hAnsi="Times New Roman" w:cs="Times New Roman"/>
        </w:rPr>
        <w:t xml:space="preserve">low-income </w:t>
      </w:r>
      <w:r w:rsidR="004019FF">
        <w:rPr>
          <w:rFonts w:ascii="Times New Roman" w:hAnsi="Times New Roman" w:cs="Times New Roman"/>
        </w:rPr>
        <w:t>families</w:t>
      </w:r>
      <w:r w:rsidRPr="00CF73DD">
        <w:rPr>
          <w:rFonts w:ascii="Times New Roman" w:hAnsi="Times New Roman" w:cs="Times New Roman"/>
        </w:rPr>
        <w:t xml:space="preserve">: </w:t>
      </w:r>
    </w:p>
    <w:p w14:paraId="3B406DD8" w14:textId="77777777" w:rsidR="00F85F09" w:rsidRPr="001F2C7F" w:rsidRDefault="00FB4A2F" w:rsidP="00F85F09">
      <w:pPr>
        <w:pStyle w:val="ListParagraph"/>
        <w:numPr>
          <w:ilvl w:val="0"/>
          <w:numId w:val="6"/>
        </w:numPr>
        <w:rPr>
          <w:rFonts w:ascii="Times New Roman" w:hAnsi="Times New Roman" w:cs="Times New Roman"/>
        </w:rPr>
      </w:pPr>
      <w:r w:rsidRPr="005D1721">
        <w:rPr>
          <w:rFonts w:ascii="Times New Roman" w:hAnsi="Times New Roman" w:cs="Times New Roman"/>
          <w:i/>
          <w:iCs/>
        </w:rPr>
        <w:t xml:space="preserve">data imputing </w:t>
      </w:r>
      <w:r w:rsidR="00ED6388">
        <w:rPr>
          <w:rFonts w:ascii="Times New Roman" w:hAnsi="Times New Roman" w:cs="Times New Roman"/>
          <w:i/>
          <w:iCs/>
        </w:rPr>
        <w:t>the</w:t>
      </w:r>
      <w:r w:rsidRPr="005D1721">
        <w:rPr>
          <w:rFonts w:ascii="Times New Roman" w:hAnsi="Times New Roman" w:cs="Times New Roman"/>
          <w:i/>
          <w:iCs/>
        </w:rPr>
        <w:t xml:space="preserve"> number of students from low-income families based on the American Community Survey (ACS) </w:t>
      </w:r>
      <w:r w:rsidR="00D02CB6">
        <w:rPr>
          <w:rFonts w:ascii="Times New Roman" w:hAnsi="Times New Roman" w:cs="Times New Roman"/>
          <w:i/>
          <w:iCs/>
        </w:rPr>
        <w:t xml:space="preserve">or the Small Area Income and Poverty Estimates (SAIPE) program </w:t>
      </w:r>
      <w:r w:rsidRPr="005D1721">
        <w:rPr>
          <w:rFonts w:ascii="Times New Roman" w:hAnsi="Times New Roman" w:cs="Times New Roman"/>
          <w:i/>
          <w:iCs/>
        </w:rPr>
        <w:t>by the U.S. Census Bureau</w:t>
      </w:r>
      <w:r w:rsidR="001F2C7F">
        <w:rPr>
          <w:rFonts w:ascii="Times New Roman" w:hAnsi="Times New Roman" w:cs="Times New Roman"/>
          <w:i/>
          <w:iCs/>
        </w:rPr>
        <w:t>,</w:t>
      </w:r>
      <w:r w:rsidR="005D5512">
        <w:rPr>
          <w:rStyle w:val="FootnoteReference"/>
          <w:rFonts w:ascii="Times New Roman" w:hAnsi="Times New Roman" w:cs="Times New Roman"/>
          <w:i/>
          <w:iCs/>
        </w:rPr>
        <w:footnoteReference w:id="2"/>
      </w:r>
      <w:r w:rsidR="00A37C3C">
        <w:rPr>
          <w:rFonts w:ascii="Times New Roman" w:hAnsi="Times New Roman" w:cs="Times New Roman"/>
          <w:i/>
          <w:iCs/>
        </w:rPr>
        <w:t>or</w:t>
      </w:r>
    </w:p>
    <w:p w14:paraId="31C2D462" w14:textId="77777777" w:rsidR="001F2C7F" w:rsidRPr="0062032F" w:rsidRDefault="001F5F8B" w:rsidP="00BE6F8D">
      <w:pPr>
        <w:pStyle w:val="ListParagraph"/>
        <w:numPr>
          <w:ilvl w:val="0"/>
          <w:numId w:val="6"/>
        </w:numPr>
        <w:rPr>
          <w:rFonts w:ascii="Times New Roman" w:hAnsi="Times New Roman" w:cs="Times New Roman"/>
        </w:rPr>
      </w:pPr>
      <w:r w:rsidRPr="00A37C3C">
        <w:rPr>
          <w:rFonts w:ascii="Times New Roman" w:hAnsi="Times New Roman" w:cs="Times New Roman"/>
          <w:i/>
          <w:iCs/>
        </w:rPr>
        <w:t xml:space="preserve">proportionality data: </w:t>
      </w:r>
      <w:r w:rsidR="008C72DC" w:rsidRPr="00A37C3C">
        <w:rPr>
          <w:rFonts w:ascii="Times New Roman" w:hAnsi="Times New Roman" w:cs="Times New Roman"/>
          <w:i/>
          <w:iCs/>
        </w:rPr>
        <w:t xml:space="preserve">the number of students </w:t>
      </w:r>
      <w:r w:rsidR="00A03727">
        <w:rPr>
          <w:rFonts w:ascii="Times New Roman" w:hAnsi="Times New Roman" w:cs="Times New Roman"/>
          <w:i/>
          <w:iCs/>
        </w:rPr>
        <w:t xml:space="preserve">enrolled in a non-public school </w:t>
      </w:r>
      <w:r w:rsidR="008C72DC" w:rsidRPr="00A37C3C">
        <w:rPr>
          <w:rFonts w:ascii="Times New Roman" w:hAnsi="Times New Roman" w:cs="Times New Roman"/>
          <w:i/>
          <w:iCs/>
        </w:rPr>
        <w:t xml:space="preserve">who reside in </w:t>
      </w:r>
      <w:r w:rsidR="002D28BE">
        <w:rPr>
          <w:rFonts w:ascii="Times New Roman" w:hAnsi="Times New Roman" w:cs="Times New Roman"/>
          <w:i/>
          <w:iCs/>
        </w:rPr>
        <w:t xml:space="preserve">a </w:t>
      </w:r>
      <w:r w:rsidR="00B54050" w:rsidRPr="00A37C3C">
        <w:rPr>
          <w:rFonts w:ascii="Times New Roman" w:hAnsi="Times New Roman" w:cs="Times New Roman"/>
          <w:i/>
          <w:iCs/>
        </w:rPr>
        <w:t>Title I school attendance area</w:t>
      </w:r>
      <w:r w:rsidR="003E735E" w:rsidRPr="00A37C3C">
        <w:rPr>
          <w:rFonts w:ascii="Times New Roman" w:hAnsi="Times New Roman" w:cs="Times New Roman"/>
          <w:i/>
          <w:iCs/>
        </w:rPr>
        <w:t xml:space="preserve"> multiplied by the </w:t>
      </w:r>
      <w:r w:rsidR="0064642A" w:rsidRPr="00A37C3C">
        <w:rPr>
          <w:rFonts w:ascii="Times New Roman" w:hAnsi="Times New Roman" w:cs="Times New Roman"/>
          <w:i/>
          <w:iCs/>
        </w:rPr>
        <w:t>percentage of public school students in th</w:t>
      </w:r>
      <w:r w:rsidR="002D28BE">
        <w:rPr>
          <w:rFonts w:ascii="Times New Roman" w:hAnsi="Times New Roman" w:cs="Times New Roman"/>
          <w:i/>
          <w:iCs/>
        </w:rPr>
        <w:t>at</w:t>
      </w:r>
      <w:r w:rsidR="0064642A" w:rsidRPr="00A37C3C">
        <w:rPr>
          <w:rFonts w:ascii="Times New Roman" w:hAnsi="Times New Roman" w:cs="Times New Roman"/>
          <w:i/>
          <w:iCs/>
        </w:rPr>
        <w:t xml:space="preserve"> </w:t>
      </w:r>
      <w:r w:rsidR="002D28BE">
        <w:rPr>
          <w:rFonts w:ascii="Times New Roman" w:hAnsi="Times New Roman" w:cs="Times New Roman"/>
          <w:i/>
          <w:iCs/>
        </w:rPr>
        <w:t xml:space="preserve">same </w:t>
      </w:r>
      <w:r w:rsidR="0064642A" w:rsidRPr="00A37C3C">
        <w:rPr>
          <w:rFonts w:ascii="Times New Roman" w:hAnsi="Times New Roman" w:cs="Times New Roman"/>
          <w:i/>
          <w:iCs/>
        </w:rPr>
        <w:t>attendance area who are from low-income families</w:t>
      </w:r>
      <w:r w:rsidR="00161766" w:rsidRPr="00A37C3C">
        <w:rPr>
          <w:rFonts w:ascii="Times New Roman" w:hAnsi="Times New Roman" w:cs="Times New Roman"/>
          <w:i/>
          <w:iCs/>
        </w:rPr>
        <w:t>.</w:t>
      </w:r>
      <w:r w:rsidR="008E2DEB">
        <w:rPr>
          <w:rFonts w:ascii="Times New Roman" w:hAnsi="Times New Roman" w:cs="Times New Roman"/>
          <w:i/>
          <w:iCs/>
        </w:rPr>
        <w:t xml:space="preserve"> If </w:t>
      </w:r>
      <w:r w:rsidR="00A1744A">
        <w:rPr>
          <w:rFonts w:ascii="Times New Roman" w:hAnsi="Times New Roman" w:cs="Times New Roman"/>
          <w:i/>
          <w:iCs/>
        </w:rPr>
        <w:t xml:space="preserve">the non-public school </w:t>
      </w:r>
      <w:r w:rsidR="00CF774C">
        <w:rPr>
          <w:rFonts w:ascii="Times New Roman" w:hAnsi="Times New Roman" w:cs="Times New Roman"/>
          <w:i/>
          <w:iCs/>
        </w:rPr>
        <w:t xml:space="preserve">has </w:t>
      </w:r>
      <w:r w:rsidR="00A1744A">
        <w:rPr>
          <w:rFonts w:ascii="Times New Roman" w:hAnsi="Times New Roman" w:cs="Times New Roman"/>
          <w:i/>
          <w:iCs/>
        </w:rPr>
        <w:t xml:space="preserve">students </w:t>
      </w:r>
      <w:r w:rsidR="00CF774C">
        <w:rPr>
          <w:rFonts w:ascii="Times New Roman" w:hAnsi="Times New Roman" w:cs="Times New Roman"/>
          <w:i/>
          <w:iCs/>
        </w:rPr>
        <w:t xml:space="preserve">who </w:t>
      </w:r>
      <w:r w:rsidR="00A1744A">
        <w:rPr>
          <w:rFonts w:ascii="Times New Roman" w:hAnsi="Times New Roman" w:cs="Times New Roman"/>
          <w:i/>
          <w:iCs/>
        </w:rPr>
        <w:t xml:space="preserve">reside in more than one Title I school attendance area, </w:t>
      </w:r>
      <w:r w:rsidR="0075543A">
        <w:rPr>
          <w:rFonts w:ascii="Times New Roman" w:hAnsi="Times New Roman" w:cs="Times New Roman"/>
          <w:i/>
          <w:iCs/>
        </w:rPr>
        <w:t xml:space="preserve">multiple calculations </w:t>
      </w:r>
      <w:r w:rsidR="00264435">
        <w:rPr>
          <w:rFonts w:ascii="Times New Roman" w:hAnsi="Times New Roman" w:cs="Times New Roman"/>
          <w:i/>
          <w:iCs/>
        </w:rPr>
        <w:t>would</w:t>
      </w:r>
      <w:r w:rsidR="0075543A">
        <w:rPr>
          <w:rFonts w:ascii="Times New Roman" w:hAnsi="Times New Roman" w:cs="Times New Roman"/>
          <w:i/>
          <w:iCs/>
        </w:rPr>
        <w:t xml:space="preserve"> be </w:t>
      </w:r>
      <w:r w:rsidR="00071405">
        <w:rPr>
          <w:rFonts w:ascii="Times New Roman" w:hAnsi="Times New Roman" w:cs="Times New Roman"/>
          <w:i/>
          <w:iCs/>
        </w:rPr>
        <w:t>necessary</w:t>
      </w:r>
      <w:r w:rsidR="0075543A">
        <w:rPr>
          <w:rFonts w:ascii="Times New Roman" w:hAnsi="Times New Roman" w:cs="Times New Roman"/>
          <w:i/>
          <w:iCs/>
        </w:rPr>
        <w:t>.</w:t>
      </w:r>
      <w:r w:rsidR="00274C6A">
        <w:rPr>
          <w:rFonts w:ascii="Times New Roman" w:hAnsi="Times New Roman" w:cs="Times New Roman"/>
          <w:i/>
          <w:iCs/>
        </w:rPr>
        <w:t xml:space="preserve"> </w:t>
      </w:r>
    </w:p>
    <w:p w14:paraId="18135805" w14:textId="77777777" w:rsidR="009E7A02" w:rsidRDefault="009E7A02" w:rsidP="0062032F">
      <w:pPr>
        <w:pStyle w:val="Heading1"/>
        <w:rPr>
          <w:rFonts w:ascii="Times New Roman" w:eastAsiaTheme="minorHAnsi" w:hAnsi="Times New Roman" w:cs="Times New Roman"/>
          <w:b/>
          <w:bCs/>
          <w:color w:val="auto"/>
          <w:sz w:val="22"/>
          <w:szCs w:val="22"/>
        </w:rPr>
      </w:pPr>
      <w:bookmarkStart w:id="11" w:name="_Toc64375646"/>
    </w:p>
    <w:p w14:paraId="0562C893" w14:textId="77777777" w:rsidR="009E7A02" w:rsidRDefault="009E7A02" w:rsidP="0062032F">
      <w:pPr>
        <w:pStyle w:val="Heading1"/>
        <w:rPr>
          <w:rFonts w:ascii="Times New Roman" w:eastAsiaTheme="minorHAnsi" w:hAnsi="Times New Roman" w:cs="Times New Roman"/>
          <w:b/>
          <w:bCs/>
          <w:color w:val="auto"/>
          <w:sz w:val="22"/>
          <w:szCs w:val="22"/>
        </w:rPr>
      </w:pPr>
    </w:p>
    <w:p w14:paraId="1F6033EC" w14:textId="77777777" w:rsidR="009E7A02" w:rsidRDefault="009E7A02" w:rsidP="0062032F">
      <w:pPr>
        <w:pStyle w:val="Heading1"/>
        <w:rPr>
          <w:rFonts w:ascii="Times New Roman" w:eastAsiaTheme="minorHAnsi" w:hAnsi="Times New Roman" w:cs="Times New Roman"/>
          <w:b/>
          <w:bCs/>
          <w:color w:val="auto"/>
          <w:sz w:val="22"/>
          <w:szCs w:val="22"/>
        </w:rPr>
      </w:pPr>
    </w:p>
    <w:bookmarkEnd w:id="11"/>
    <w:p w14:paraId="4CD56CEB" w14:textId="77777777" w:rsidR="009E7A02" w:rsidRDefault="009E7A02" w:rsidP="009E7A02">
      <w:pPr>
        <w:rPr>
          <w:rFonts w:ascii="Times New Roman" w:hAnsi="Times New Roman" w:cs="Times New Roman"/>
          <w:b/>
        </w:rPr>
      </w:pPr>
    </w:p>
    <w:p w14:paraId="6A3C068B" w14:textId="77777777" w:rsidR="009E7A02" w:rsidRDefault="009E7A02" w:rsidP="009E7A02">
      <w:pPr>
        <w:rPr>
          <w:rFonts w:ascii="Times New Roman" w:hAnsi="Times New Roman" w:cs="Times New Roman"/>
          <w:b/>
        </w:rPr>
      </w:pPr>
    </w:p>
    <w:p w14:paraId="7412455F" w14:textId="2382C13D" w:rsidR="009E7A02" w:rsidRPr="009E7A02" w:rsidRDefault="009E7A02" w:rsidP="009E7A02">
      <w:pPr>
        <w:rPr>
          <w:rFonts w:ascii="Times New Roman" w:hAnsi="Times New Roman" w:cs="Times New Roman"/>
          <w:b/>
        </w:rPr>
      </w:pPr>
      <w:r w:rsidRPr="009E7A02">
        <w:rPr>
          <w:rFonts w:ascii="Times New Roman" w:hAnsi="Times New Roman" w:cs="Times New Roman"/>
          <w:b/>
        </w:rPr>
        <w:lastRenderedPageBreak/>
        <w:t>Appendix B: Resources</w:t>
      </w:r>
    </w:p>
    <w:p w14:paraId="1A8A2C6C" w14:textId="77777777" w:rsidR="0062032F" w:rsidRPr="00EC3835" w:rsidRDefault="0081263E" w:rsidP="0062032F">
      <w:pPr>
        <w:rPr>
          <w:rFonts w:ascii="Times New Roman" w:hAnsi="Times New Roman" w:cs="Times New Roman"/>
        </w:rPr>
      </w:pPr>
      <w:hyperlink r:id="rId17" w:history="1">
        <w:r w:rsidR="0062032F" w:rsidRPr="00EC3835">
          <w:rPr>
            <w:rStyle w:val="Hyperlink"/>
            <w:rFonts w:ascii="Times New Roman" w:hAnsi="Times New Roman" w:cs="Times New Roman"/>
          </w:rPr>
          <w:t>U.S. Department of Education Emergency Assistance for Non-Public Schools Webpage</w:t>
        </w:r>
      </w:hyperlink>
      <w:r w:rsidR="0062032F" w:rsidRPr="00EC3835">
        <w:rPr>
          <w:rFonts w:ascii="Times New Roman" w:hAnsi="Times New Roman" w:cs="Times New Roman"/>
        </w:rPr>
        <w:t xml:space="preserve"> (oese.ed.gov/offices/education-stabilization-fund/emergency-assistance-non-public-schools/)</w:t>
      </w:r>
    </w:p>
    <w:p w14:paraId="41D6E275" w14:textId="77777777" w:rsidR="0062032F" w:rsidRPr="00EC3835" w:rsidRDefault="0081263E" w:rsidP="0062032F">
      <w:pPr>
        <w:rPr>
          <w:rFonts w:ascii="Times New Roman" w:hAnsi="Times New Roman" w:cs="Times New Roman"/>
        </w:rPr>
      </w:pPr>
      <w:hyperlink r:id="rId18" w:history="1">
        <w:r w:rsidR="0062032F" w:rsidRPr="00EC3835">
          <w:rPr>
            <w:rStyle w:val="Hyperlink"/>
            <w:rFonts w:ascii="Times New Roman" w:hAnsi="Times New Roman" w:cs="Times New Roman"/>
          </w:rPr>
          <w:t>Emergency Assistance to Non-Public Schools (EANS) Program Frequently Asked Questions</w:t>
        </w:r>
      </w:hyperlink>
      <w:r w:rsidR="0062032F" w:rsidRPr="00EC3835">
        <w:rPr>
          <w:rFonts w:ascii="Times New Roman" w:hAnsi="Times New Roman" w:cs="Times New Roman"/>
        </w:rPr>
        <w:t xml:space="preserve"> (oese.ed.gov/files/2021/01/Final_EANS_FAQs_1.14.21.pdf)</w:t>
      </w:r>
    </w:p>
    <w:p w14:paraId="6BBA7752" w14:textId="064D50FE" w:rsidR="0062032F" w:rsidRPr="00EC3835" w:rsidRDefault="0081263E" w:rsidP="0062032F">
      <w:pPr>
        <w:rPr>
          <w:rFonts w:ascii="Times New Roman" w:hAnsi="Times New Roman" w:cs="Times New Roman"/>
        </w:rPr>
      </w:pPr>
      <w:hyperlink r:id="rId19" w:history="1">
        <w:r w:rsidR="0062032F" w:rsidRPr="00EC3835">
          <w:rPr>
            <w:rStyle w:val="Hyperlink"/>
            <w:rFonts w:ascii="Times New Roman" w:hAnsi="Times New Roman" w:cs="Times New Roman"/>
          </w:rPr>
          <w:t>Governor’s Emergency Education Relief Fund II Fact Sheet</w:t>
        </w:r>
      </w:hyperlink>
      <w:r w:rsidR="0062032F" w:rsidRPr="00EC3835">
        <w:rPr>
          <w:rFonts w:ascii="Times New Roman" w:hAnsi="Times New Roman" w:cs="Times New Roman"/>
        </w:rPr>
        <w:t xml:space="preserve"> (</w:t>
      </w:r>
      <w:r w:rsidR="0033534B" w:rsidRPr="00EC3835">
        <w:rPr>
          <w:rFonts w:ascii="Times New Roman" w:hAnsi="Times New Roman" w:cs="Times New Roman"/>
        </w:rPr>
        <w:t>https://oese.ed.gov/files/2021/01/FINAL_-GEER_FactSheet_1.8.21.pdf</w:t>
      </w:r>
      <w:r w:rsidR="0062032F" w:rsidRPr="00EC3835">
        <w:rPr>
          <w:rFonts w:ascii="Times New Roman" w:hAnsi="Times New Roman" w:cs="Times New Roman"/>
        </w:rPr>
        <w:t>)</w:t>
      </w:r>
    </w:p>
    <w:p w14:paraId="60EBCAE0" w14:textId="76109BB0" w:rsidR="0033534B" w:rsidRPr="00EC3835" w:rsidRDefault="0081263E" w:rsidP="0062032F">
      <w:pPr>
        <w:rPr>
          <w:rFonts w:ascii="Times New Roman" w:hAnsi="Times New Roman" w:cs="Times New Roman"/>
        </w:rPr>
      </w:pPr>
      <w:hyperlink r:id="rId20" w:history="1">
        <w:r w:rsidR="003F1453" w:rsidRPr="003F1453">
          <w:rPr>
            <w:rStyle w:val="Hyperlink"/>
            <w:rFonts w:ascii="Times New Roman" w:hAnsi="Times New Roman" w:cs="Times New Roman"/>
          </w:rPr>
          <w:t>2019-2020 Free and Reduced Price Lunch Income Eligibility</w:t>
        </w:r>
      </w:hyperlink>
      <w:r w:rsidR="009E7A02" w:rsidRPr="00EC3835">
        <w:rPr>
          <w:rStyle w:val="Hyperlink"/>
          <w:rFonts w:ascii="Times New Roman" w:hAnsi="Times New Roman" w:cs="Times New Roman"/>
        </w:rPr>
        <w:t xml:space="preserve"> </w:t>
      </w:r>
      <w:r w:rsidR="009E7A02" w:rsidRPr="00EC3835">
        <w:rPr>
          <w:rFonts w:ascii="Times New Roman" w:hAnsi="Times New Roman" w:cs="Times New Roman"/>
        </w:rPr>
        <w:t>(</w:t>
      </w:r>
      <w:r w:rsidR="003F1453" w:rsidRPr="003F1453">
        <w:rPr>
          <w:rFonts w:ascii="Times New Roman" w:hAnsi="Times New Roman" w:cs="Times New Roman"/>
        </w:rPr>
        <w:t>https://www.govinfo.gov/content/pkg/FR-2019-03-20/pdf/2019-05183.pdf</w:t>
      </w:r>
      <w:r w:rsidR="009E7A02" w:rsidRPr="00EC3835">
        <w:rPr>
          <w:rFonts w:ascii="Times New Roman" w:hAnsi="Times New Roman" w:cs="Times New Roman"/>
        </w:rPr>
        <w:t>)</w:t>
      </w:r>
    </w:p>
    <w:sectPr w:rsidR="0033534B" w:rsidRPr="00EC383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CA44F" w14:textId="77777777" w:rsidR="0081263E" w:rsidRDefault="0081263E" w:rsidP="00E36EB3">
      <w:pPr>
        <w:spacing w:after="0" w:line="240" w:lineRule="auto"/>
      </w:pPr>
      <w:r>
        <w:separator/>
      </w:r>
    </w:p>
  </w:endnote>
  <w:endnote w:type="continuationSeparator" w:id="0">
    <w:p w14:paraId="03402976" w14:textId="77777777" w:rsidR="0081263E" w:rsidRDefault="0081263E" w:rsidP="00E36EB3">
      <w:pPr>
        <w:spacing w:after="0" w:line="240" w:lineRule="auto"/>
      </w:pPr>
      <w:r>
        <w:continuationSeparator/>
      </w:r>
    </w:p>
  </w:endnote>
  <w:endnote w:type="continuationNotice" w:id="1">
    <w:p w14:paraId="7C9F3242" w14:textId="77777777" w:rsidR="0081263E" w:rsidRDefault="00812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8483"/>
      <w:docPartObj>
        <w:docPartGallery w:val="Page Numbers (Bottom of Page)"/>
        <w:docPartUnique/>
      </w:docPartObj>
    </w:sdtPr>
    <w:sdtEndPr>
      <w:rPr>
        <w:rFonts w:ascii="Times New Roman" w:hAnsi="Times New Roman" w:cs="Times New Roman"/>
        <w:noProof/>
      </w:rPr>
    </w:sdtEndPr>
    <w:sdtContent>
      <w:p w14:paraId="49920D8F" w14:textId="46451E6D" w:rsidR="00EC3835" w:rsidRPr="008D42DB" w:rsidRDefault="00EC3835">
        <w:pPr>
          <w:pStyle w:val="Footer"/>
          <w:jc w:val="right"/>
          <w:rPr>
            <w:rFonts w:ascii="Times New Roman" w:hAnsi="Times New Roman" w:cs="Times New Roman"/>
          </w:rPr>
        </w:pPr>
        <w:r w:rsidRPr="002339F7">
          <w:rPr>
            <w:rFonts w:ascii="Times New Roman" w:hAnsi="Times New Roman" w:cs="Times New Roman"/>
          </w:rPr>
          <w:fldChar w:fldCharType="begin"/>
        </w:r>
        <w:r w:rsidRPr="003E7EFB">
          <w:rPr>
            <w:rFonts w:ascii="Times New Roman" w:hAnsi="Times New Roman" w:cs="Times New Roman"/>
          </w:rPr>
          <w:instrText xml:space="preserve"> PAGE   \* MERGEFORMAT </w:instrText>
        </w:r>
        <w:r w:rsidRPr="002339F7">
          <w:rPr>
            <w:rFonts w:ascii="Times New Roman" w:hAnsi="Times New Roman" w:cs="Times New Roman"/>
          </w:rPr>
          <w:fldChar w:fldCharType="separate"/>
        </w:r>
        <w:r w:rsidR="009529D9">
          <w:rPr>
            <w:rFonts w:ascii="Times New Roman" w:hAnsi="Times New Roman" w:cs="Times New Roman"/>
            <w:noProof/>
          </w:rPr>
          <w:t>1</w:t>
        </w:r>
        <w:r w:rsidRPr="002339F7">
          <w:rPr>
            <w:rFonts w:ascii="Times New Roman" w:hAnsi="Times New Roman" w:cs="Times New Roman"/>
            <w:noProof/>
          </w:rPr>
          <w:fldChar w:fldCharType="end"/>
        </w:r>
      </w:p>
    </w:sdtContent>
  </w:sdt>
  <w:p w14:paraId="031EF5B4" w14:textId="77777777" w:rsidR="00EC3835" w:rsidRDefault="00EC3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4E5E6" w14:textId="77777777" w:rsidR="0081263E" w:rsidRDefault="0081263E" w:rsidP="00E36EB3">
      <w:pPr>
        <w:spacing w:after="0" w:line="240" w:lineRule="auto"/>
      </w:pPr>
      <w:r>
        <w:separator/>
      </w:r>
    </w:p>
  </w:footnote>
  <w:footnote w:type="continuationSeparator" w:id="0">
    <w:p w14:paraId="5258F661" w14:textId="77777777" w:rsidR="0081263E" w:rsidRDefault="0081263E" w:rsidP="00E36EB3">
      <w:pPr>
        <w:spacing w:after="0" w:line="240" w:lineRule="auto"/>
      </w:pPr>
      <w:r>
        <w:continuationSeparator/>
      </w:r>
    </w:p>
  </w:footnote>
  <w:footnote w:type="continuationNotice" w:id="1">
    <w:p w14:paraId="67E64300" w14:textId="77777777" w:rsidR="0081263E" w:rsidRDefault="0081263E">
      <w:pPr>
        <w:spacing w:after="0" w:line="240" w:lineRule="auto"/>
      </w:pPr>
    </w:p>
  </w:footnote>
  <w:footnote w:id="2">
    <w:p w14:paraId="463BBD41" w14:textId="77777777" w:rsidR="00EC3835" w:rsidRPr="00B53FC0" w:rsidRDefault="00EC3835" w:rsidP="00B53FC0">
      <w:pPr>
        <w:rPr>
          <w:rFonts w:ascii="Times New Roman" w:hAnsi="Times New Roman" w:cs="Times New Roman"/>
        </w:rPr>
      </w:pPr>
      <w:r w:rsidRPr="001412AE">
        <w:rPr>
          <w:rStyle w:val="FootnoteReference"/>
          <w:rFonts w:ascii="Times New Roman" w:hAnsi="Times New Roman" w:cs="Times New Roman"/>
        </w:rPr>
        <w:footnoteRef/>
      </w:r>
      <w:r>
        <w:t xml:space="preserve"> </w:t>
      </w:r>
      <w:r w:rsidRPr="00B53FC0">
        <w:rPr>
          <w:rFonts w:ascii="Times New Roman" w:hAnsi="Times New Roman" w:cs="Times New Roman"/>
          <w:i/>
          <w:iCs/>
          <w:sz w:val="20"/>
          <w:szCs w:val="20"/>
        </w:rPr>
        <w:t xml:space="preserve">If using ACS data, the SEA might request that the non-public school determine the number of enrolled students in the 2019-2020 school year that resided in particular Census tracts. Information about identifying the Census tract of a particular address is available at </w:t>
      </w:r>
      <w:hyperlink r:id="rId1" w:history="1">
        <w:r w:rsidRPr="00B53FC0">
          <w:rPr>
            <w:rStyle w:val="Hyperlink"/>
            <w:rFonts w:ascii="Times New Roman" w:hAnsi="Times New Roman" w:cs="Times New Roman"/>
            <w:i/>
            <w:iCs/>
            <w:sz w:val="20"/>
            <w:szCs w:val="20"/>
          </w:rPr>
          <w:t>https://www2.census.gov/data/api-documentation/Address%20Search%20-%20Geocoder%20and%20TIGERweb/How%20to%20Find%20Geo%20Info%20from%20Address.pdf</w:t>
        </w:r>
      </w:hyperlink>
      <w:r w:rsidRPr="00B53FC0">
        <w:rPr>
          <w:rFonts w:ascii="Times New Roman" w:hAnsi="Times New Roman" w:cs="Times New Roman"/>
          <w:i/>
          <w:iCs/>
          <w:sz w:val="20"/>
          <w:szCs w:val="20"/>
        </w:rPr>
        <w:t>. The SEA could then apply the ACS data about the poverty rate in each of those Census tracts to estimate the number of students from low-income families enrolled in the school. This method will work best when most students at a non-public school live in a small number of Census tracts. If using this approach, an SEA could include the table below in Part C.1.B.</w:t>
      </w:r>
      <w:r w:rsidRPr="00B53FC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131"/>
        <w:gridCol w:w="4139"/>
      </w:tblGrid>
      <w:tr w:rsidR="00EC3835" w:rsidRPr="00B62433" w14:paraId="453EE632" w14:textId="77777777" w:rsidTr="00B53FC0">
        <w:tc>
          <w:tcPr>
            <w:tcW w:w="4131" w:type="dxa"/>
          </w:tcPr>
          <w:p w14:paraId="7CD831D7" w14:textId="77777777" w:rsidR="00EC3835" w:rsidRPr="00AF634A" w:rsidRDefault="00EC3835" w:rsidP="00B53FC0">
            <w:pPr>
              <w:pStyle w:val="ListParagraph"/>
              <w:ind w:left="0"/>
              <w:rPr>
                <w:rFonts w:ascii="Times New Roman" w:hAnsi="Times New Roman" w:cs="Times New Roman"/>
                <w:b/>
                <w:bCs/>
                <w:i/>
                <w:iCs/>
                <w:sz w:val="20"/>
                <w:szCs w:val="20"/>
              </w:rPr>
            </w:pPr>
            <w:r w:rsidRPr="00AF634A">
              <w:rPr>
                <w:rFonts w:ascii="Times New Roman" w:hAnsi="Times New Roman" w:cs="Times New Roman"/>
                <w:b/>
                <w:bCs/>
                <w:i/>
                <w:iCs/>
                <w:sz w:val="20"/>
                <w:szCs w:val="20"/>
              </w:rPr>
              <w:t>Census Tract Number</w:t>
            </w:r>
          </w:p>
        </w:tc>
        <w:tc>
          <w:tcPr>
            <w:tcW w:w="4139" w:type="dxa"/>
          </w:tcPr>
          <w:p w14:paraId="0CFCED09" w14:textId="77777777" w:rsidR="00EC3835" w:rsidRPr="00AF634A" w:rsidRDefault="00EC3835" w:rsidP="00B53FC0">
            <w:pPr>
              <w:pStyle w:val="ListParagraph"/>
              <w:ind w:left="0"/>
              <w:rPr>
                <w:rFonts w:ascii="Times New Roman" w:hAnsi="Times New Roman" w:cs="Times New Roman"/>
                <w:b/>
                <w:bCs/>
                <w:i/>
                <w:iCs/>
                <w:sz w:val="20"/>
                <w:szCs w:val="20"/>
              </w:rPr>
            </w:pPr>
            <w:r w:rsidRPr="00AF634A">
              <w:rPr>
                <w:rFonts w:ascii="Times New Roman" w:hAnsi="Times New Roman" w:cs="Times New Roman"/>
                <w:b/>
                <w:bCs/>
                <w:i/>
                <w:iCs/>
                <w:sz w:val="20"/>
                <w:szCs w:val="20"/>
              </w:rPr>
              <w:t xml:space="preserve">Number of Enrolled Students in the </w:t>
            </w:r>
          </w:p>
          <w:p w14:paraId="5E1E2359" w14:textId="77777777" w:rsidR="00EC3835" w:rsidRPr="00AF634A" w:rsidRDefault="00EC3835" w:rsidP="00B53FC0">
            <w:pPr>
              <w:pStyle w:val="ListParagraph"/>
              <w:ind w:left="0"/>
              <w:rPr>
                <w:rFonts w:ascii="Times New Roman" w:hAnsi="Times New Roman" w:cs="Times New Roman"/>
                <w:b/>
                <w:bCs/>
                <w:i/>
                <w:iCs/>
                <w:sz w:val="20"/>
                <w:szCs w:val="20"/>
              </w:rPr>
            </w:pPr>
            <w:r w:rsidRPr="00AF634A">
              <w:rPr>
                <w:rFonts w:ascii="Times New Roman" w:hAnsi="Times New Roman" w:cs="Times New Roman"/>
                <w:b/>
                <w:bCs/>
                <w:i/>
                <w:iCs/>
                <w:sz w:val="20"/>
                <w:szCs w:val="20"/>
              </w:rPr>
              <w:t>2019-2020 School Year</w:t>
            </w:r>
          </w:p>
        </w:tc>
      </w:tr>
      <w:tr w:rsidR="00EC3835" w:rsidRPr="00B62433" w14:paraId="43660CD3" w14:textId="77777777" w:rsidTr="00B53FC0">
        <w:tc>
          <w:tcPr>
            <w:tcW w:w="4131" w:type="dxa"/>
          </w:tcPr>
          <w:p w14:paraId="1911F657" w14:textId="77777777" w:rsidR="00EC3835" w:rsidRPr="00B62433" w:rsidRDefault="00EC3835" w:rsidP="00B53FC0">
            <w:pPr>
              <w:pStyle w:val="ListParagraph"/>
              <w:ind w:left="0"/>
              <w:rPr>
                <w:rFonts w:ascii="Times New Roman" w:hAnsi="Times New Roman" w:cs="Times New Roman"/>
                <w:i/>
                <w:iCs/>
              </w:rPr>
            </w:pPr>
          </w:p>
        </w:tc>
        <w:tc>
          <w:tcPr>
            <w:tcW w:w="4139" w:type="dxa"/>
          </w:tcPr>
          <w:p w14:paraId="612429D7" w14:textId="77777777" w:rsidR="00EC3835" w:rsidRPr="00B62433" w:rsidRDefault="00EC3835" w:rsidP="00B53FC0">
            <w:pPr>
              <w:pStyle w:val="ListParagraph"/>
              <w:ind w:left="0"/>
              <w:rPr>
                <w:rFonts w:ascii="Times New Roman" w:hAnsi="Times New Roman" w:cs="Times New Roman"/>
                <w:i/>
                <w:iCs/>
              </w:rPr>
            </w:pPr>
          </w:p>
        </w:tc>
      </w:tr>
      <w:tr w:rsidR="00EC3835" w:rsidRPr="00B62433" w14:paraId="74999988" w14:textId="77777777" w:rsidTr="00B53FC0">
        <w:tc>
          <w:tcPr>
            <w:tcW w:w="4131" w:type="dxa"/>
          </w:tcPr>
          <w:p w14:paraId="3D06CDD3" w14:textId="77777777" w:rsidR="00EC3835" w:rsidRPr="00B62433" w:rsidRDefault="00EC3835" w:rsidP="00B53FC0">
            <w:pPr>
              <w:pStyle w:val="ListParagraph"/>
              <w:ind w:left="0"/>
              <w:rPr>
                <w:rFonts w:ascii="Times New Roman" w:hAnsi="Times New Roman" w:cs="Times New Roman"/>
                <w:i/>
                <w:iCs/>
              </w:rPr>
            </w:pPr>
          </w:p>
        </w:tc>
        <w:tc>
          <w:tcPr>
            <w:tcW w:w="4139" w:type="dxa"/>
          </w:tcPr>
          <w:p w14:paraId="4912E2F4" w14:textId="77777777" w:rsidR="00EC3835" w:rsidRPr="00B62433" w:rsidRDefault="00EC3835" w:rsidP="00B53FC0">
            <w:pPr>
              <w:pStyle w:val="ListParagraph"/>
              <w:ind w:left="0"/>
              <w:rPr>
                <w:rFonts w:ascii="Times New Roman" w:hAnsi="Times New Roman" w:cs="Times New Roman"/>
                <w:i/>
                <w:iCs/>
              </w:rPr>
            </w:pPr>
          </w:p>
        </w:tc>
      </w:tr>
      <w:tr w:rsidR="00EC3835" w:rsidRPr="00B62433" w14:paraId="20D4D2DA" w14:textId="77777777" w:rsidTr="00B53FC0">
        <w:tc>
          <w:tcPr>
            <w:tcW w:w="4131" w:type="dxa"/>
          </w:tcPr>
          <w:p w14:paraId="43A3F004" w14:textId="77777777" w:rsidR="00EC3835" w:rsidRPr="00B62433" w:rsidRDefault="00EC3835" w:rsidP="00B53FC0">
            <w:pPr>
              <w:pStyle w:val="ListParagraph"/>
              <w:ind w:left="0"/>
              <w:rPr>
                <w:rFonts w:ascii="Times New Roman" w:hAnsi="Times New Roman" w:cs="Times New Roman"/>
                <w:i/>
                <w:iCs/>
              </w:rPr>
            </w:pPr>
          </w:p>
        </w:tc>
        <w:tc>
          <w:tcPr>
            <w:tcW w:w="4139" w:type="dxa"/>
          </w:tcPr>
          <w:p w14:paraId="033B9BCE" w14:textId="77777777" w:rsidR="00EC3835" w:rsidRPr="00B62433" w:rsidRDefault="00EC3835" w:rsidP="00B53FC0">
            <w:pPr>
              <w:pStyle w:val="ListParagraph"/>
              <w:ind w:left="0"/>
              <w:rPr>
                <w:rFonts w:ascii="Times New Roman" w:hAnsi="Times New Roman" w:cs="Times New Roman"/>
                <w:i/>
                <w:iCs/>
              </w:rPr>
            </w:pPr>
          </w:p>
        </w:tc>
      </w:tr>
    </w:tbl>
    <w:p w14:paraId="1FA9C4B3" w14:textId="77777777" w:rsidR="00EC3835" w:rsidRDefault="00EC3835" w:rsidP="00AF63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04F3" w14:textId="38E75A40" w:rsidR="00EC3835" w:rsidRDefault="00EC3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31B"/>
    <w:multiLevelType w:val="hybridMultilevel"/>
    <w:tmpl w:val="25A0C630"/>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E75A6"/>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C102C"/>
    <w:multiLevelType w:val="hybridMultilevel"/>
    <w:tmpl w:val="19820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5450B6"/>
    <w:multiLevelType w:val="hybridMultilevel"/>
    <w:tmpl w:val="221CF274"/>
    <w:lvl w:ilvl="0" w:tplc="475C04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E8732E"/>
    <w:multiLevelType w:val="hybridMultilevel"/>
    <w:tmpl w:val="2A729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74524E"/>
    <w:multiLevelType w:val="hybridMultilevel"/>
    <w:tmpl w:val="8CB0A8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4D64D6"/>
    <w:multiLevelType w:val="hybridMultilevel"/>
    <w:tmpl w:val="646288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284C77"/>
    <w:multiLevelType w:val="hybridMultilevel"/>
    <w:tmpl w:val="46A8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2A0558"/>
    <w:multiLevelType w:val="hybridMultilevel"/>
    <w:tmpl w:val="5B985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13E585E"/>
    <w:multiLevelType w:val="hybridMultilevel"/>
    <w:tmpl w:val="88A6E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F85CF5"/>
    <w:multiLevelType w:val="hybridMultilevel"/>
    <w:tmpl w:val="F01ADC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C26C04"/>
    <w:multiLevelType w:val="hybridMultilevel"/>
    <w:tmpl w:val="62AE29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6744F6"/>
    <w:multiLevelType w:val="hybridMultilevel"/>
    <w:tmpl w:val="153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053FD"/>
    <w:multiLevelType w:val="hybridMultilevel"/>
    <w:tmpl w:val="9626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7"/>
  </w:num>
  <w:num w:numId="5">
    <w:abstractNumId w:val="17"/>
  </w:num>
  <w:num w:numId="6">
    <w:abstractNumId w:val="5"/>
  </w:num>
  <w:num w:numId="7">
    <w:abstractNumId w:val="9"/>
  </w:num>
  <w:num w:numId="8">
    <w:abstractNumId w:val="1"/>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8"/>
  </w:num>
  <w:num w:numId="14">
    <w:abstractNumId w:val="12"/>
  </w:num>
  <w:num w:numId="15">
    <w:abstractNumId w:val="14"/>
  </w:num>
  <w:num w:numId="16">
    <w:abstractNumId w:val="18"/>
  </w:num>
  <w:num w:numId="17">
    <w:abstractNumId w:val="6"/>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ztTQwNDMyNrC0MDJU0lEKTi0uzszPAykwrAUAl5R3TiwAAAA="/>
  </w:docVars>
  <w:rsids>
    <w:rsidRoot w:val="002E0458"/>
    <w:rsid w:val="00000320"/>
    <w:rsid w:val="0000110D"/>
    <w:rsid w:val="000030C4"/>
    <w:rsid w:val="000041A2"/>
    <w:rsid w:val="000059FF"/>
    <w:rsid w:val="00011FE7"/>
    <w:rsid w:val="00014ADD"/>
    <w:rsid w:val="00015D2B"/>
    <w:rsid w:val="00021B02"/>
    <w:rsid w:val="00021F93"/>
    <w:rsid w:val="000318A9"/>
    <w:rsid w:val="00031ABC"/>
    <w:rsid w:val="000330C3"/>
    <w:rsid w:val="000332CF"/>
    <w:rsid w:val="000346D6"/>
    <w:rsid w:val="00034777"/>
    <w:rsid w:val="00035C66"/>
    <w:rsid w:val="00036122"/>
    <w:rsid w:val="00036B52"/>
    <w:rsid w:val="00036CE1"/>
    <w:rsid w:val="00040AAD"/>
    <w:rsid w:val="00042102"/>
    <w:rsid w:val="00042279"/>
    <w:rsid w:val="00043AD6"/>
    <w:rsid w:val="00044932"/>
    <w:rsid w:val="00045AF7"/>
    <w:rsid w:val="000468B5"/>
    <w:rsid w:val="000470BD"/>
    <w:rsid w:val="00051156"/>
    <w:rsid w:val="0005115F"/>
    <w:rsid w:val="00051510"/>
    <w:rsid w:val="00051B24"/>
    <w:rsid w:val="000527E4"/>
    <w:rsid w:val="00052AD5"/>
    <w:rsid w:val="000544CA"/>
    <w:rsid w:val="0005487B"/>
    <w:rsid w:val="00055F13"/>
    <w:rsid w:val="00057B0C"/>
    <w:rsid w:val="000605E7"/>
    <w:rsid w:val="00061210"/>
    <w:rsid w:val="00062ECF"/>
    <w:rsid w:val="00063A95"/>
    <w:rsid w:val="00063E6E"/>
    <w:rsid w:val="000664B1"/>
    <w:rsid w:val="00066A7B"/>
    <w:rsid w:val="00067A19"/>
    <w:rsid w:val="00067C2C"/>
    <w:rsid w:val="00070BFC"/>
    <w:rsid w:val="00070F23"/>
    <w:rsid w:val="00071405"/>
    <w:rsid w:val="000732CB"/>
    <w:rsid w:val="0007438B"/>
    <w:rsid w:val="000758F5"/>
    <w:rsid w:val="00077B4D"/>
    <w:rsid w:val="0008041C"/>
    <w:rsid w:val="000816D6"/>
    <w:rsid w:val="00081833"/>
    <w:rsid w:val="000840E4"/>
    <w:rsid w:val="000841FE"/>
    <w:rsid w:val="00084342"/>
    <w:rsid w:val="00085FC2"/>
    <w:rsid w:val="00087633"/>
    <w:rsid w:val="00087F9A"/>
    <w:rsid w:val="000908D6"/>
    <w:rsid w:val="00090FFB"/>
    <w:rsid w:val="00094AD5"/>
    <w:rsid w:val="00094C5C"/>
    <w:rsid w:val="00095B79"/>
    <w:rsid w:val="00095C73"/>
    <w:rsid w:val="000968AE"/>
    <w:rsid w:val="00097FDC"/>
    <w:rsid w:val="000A2435"/>
    <w:rsid w:val="000A30BD"/>
    <w:rsid w:val="000A31FD"/>
    <w:rsid w:val="000A490D"/>
    <w:rsid w:val="000A678D"/>
    <w:rsid w:val="000A7137"/>
    <w:rsid w:val="000B0B7B"/>
    <w:rsid w:val="000B0F42"/>
    <w:rsid w:val="000B25E6"/>
    <w:rsid w:val="000B2997"/>
    <w:rsid w:val="000B4275"/>
    <w:rsid w:val="000B574F"/>
    <w:rsid w:val="000B6D00"/>
    <w:rsid w:val="000C0223"/>
    <w:rsid w:val="000C0B8E"/>
    <w:rsid w:val="000C1C3C"/>
    <w:rsid w:val="000C1F43"/>
    <w:rsid w:val="000C4514"/>
    <w:rsid w:val="000C4F51"/>
    <w:rsid w:val="000C50F1"/>
    <w:rsid w:val="000C61B0"/>
    <w:rsid w:val="000C746C"/>
    <w:rsid w:val="000C7AB3"/>
    <w:rsid w:val="000D08DB"/>
    <w:rsid w:val="000D1BA7"/>
    <w:rsid w:val="000D1D87"/>
    <w:rsid w:val="000D21FA"/>
    <w:rsid w:val="000D2246"/>
    <w:rsid w:val="000D310F"/>
    <w:rsid w:val="000D5AB8"/>
    <w:rsid w:val="000D6AE6"/>
    <w:rsid w:val="000D6DFA"/>
    <w:rsid w:val="000D70AC"/>
    <w:rsid w:val="000E0476"/>
    <w:rsid w:val="000E20C6"/>
    <w:rsid w:val="000E25FD"/>
    <w:rsid w:val="000E3E2B"/>
    <w:rsid w:val="000E44E3"/>
    <w:rsid w:val="000E4DC9"/>
    <w:rsid w:val="000E52A6"/>
    <w:rsid w:val="000F0373"/>
    <w:rsid w:val="000F21FA"/>
    <w:rsid w:val="000F3E23"/>
    <w:rsid w:val="000F53C6"/>
    <w:rsid w:val="000F61E4"/>
    <w:rsid w:val="000F6771"/>
    <w:rsid w:val="0010131C"/>
    <w:rsid w:val="00101845"/>
    <w:rsid w:val="00102CF4"/>
    <w:rsid w:val="00103A80"/>
    <w:rsid w:val="00104086"/>
    <w:rsid w:val="001054E4"/>
    <w:rsid w:val="00107E2D"/>
    <w:rsid w:val="001123E9"/>
    <w:rsid w:val="001142F3"/>
    <w:rsid w:val="00120728"/>
    <w:rsid w:val="001225E2"/>
    <w:rsid w:val="00124900"/>
    <w:rsid w:val="00124B72"/>
    <w:rsid w:val="00126175"/>
    <w:rsid w:val="00127D34"/>
    <w:rsid w:val="00131D2F"/>
    <w:rsid w:val="001321C7"/>
    <w:rsid w:val="0013312A"/>
    <w:rsid w:val="001331EE"/>
    <w:rsid w:val="00135692"/>
    <w:rsid w:val="00137D94"/>
    <w:rsid w:val="00137E62"/>
    <w:rsid w:val="00137FD1"/>
    <w:rsid w:val="001412AE"/>
    <w:rsid w:val="0014354D"/>
    <w:rsid w:val="001447F9"/>
    <w:rsid w:val="00145701"/>
    <w:rsid w:val="00146B6F"/>
    <w:rsid w:val="00147351"/>
    <w:rsid w:val="00147938"/>
    <w:rsid w:val="0015106B"/>
    <w:rsid w:val="00151792"/>
    <w:rsid w:val="00152C8F"/>
    <w:rsid w:val="00152F14"/>
    <w:rsid w:val="0015493D"/>
    <w:rsid w:val="001552A1"/>
    <w:rsid w:val="001563A6"/>
    <w:rsid w:val="00157A80"/>
    <w:rsid w:val="001608CC"/>
    <w:rsid w:val="00161766"/>
    <w:rsid w:val="00161941"/>
    <w:rsid w:val="00165030"/>
    <w:rsid w:val="0016694D"/>
    <w:rsid w:val="00166C13"/>
    <w:rsid w:val="00170F9B"/>
    <w:rsid w:val="00171DA1"/>
    <w:rsid w:val="00172158"/>
    <w:rsid w:val="00172239"/>
    <w:rsid w:val="001725F0"/>
    <w:rsid w:val="00172A4D"/>
    <w:rsid w:val="00173B2D"/>
    <w:rsid w:val="00174CD5"/>
    <w:rsid w:val="00176B42"/>
    <w:rsid w:val="00176D85"/>
    <w:rsid w:val="001774EB"/>
    <w:rsid w:val="001775B9"/>
    <w:rsid w:val="00177C81"/>
    <w:rsid w:val="001809D1"/>
    <w:rsid w:val="00181035"/>
    <w:rsid w:val="001818E7"/>
    <w:rsid w:val="0018509E"/>
    <w:rsid w:val="001853AD"/>
    <w:rsid w:val="00190253"/>
    <w:rsid w:val="001910EA"/>
    <w:rsid w:val="0019311E"/>
    <w:rsid w:val="00195838"/>
    <w:rsid w:val="001A01A4"/>
    <w:rsid w:val="001A27CA"/>
    <w:rsid w:val="001A4D5D"/>
    <w:rsid w:val="001B03C8"/>
    <w:rsid w:val="001B25E6"/>
    <w:rsid w:val="001B2776"/>
    <w:rsid w:val="001B75D2"/>
    <w:rsid w:val="001C121E"/>
    <w:rsid w:val="001C1C87"/>
    <w:rsid w:val="001C1D96"/>
    <w:rsid w:val="001C28B8"/>
    <w:rsid w:val="001C3287"/>
    <w:rsid w:val="001C499A"/>
    <w:rsid w:val="001C4BF7"/>
    <w:rsid w:val="001C4E21"/>
    <w:rsid w:val="001C5373"/>
    <w:rsid w:val="001C6589"/>
    <w:rsid w:val="001C6752"/>
    <w:rsid w:val="001C67D4"/>
    <w:rsid w:val="001C7F01"/>
    <w:rsid w:val="001C7F98"/>
    <w:rsid w:val="001D1136"/>
    <w:rsid w:val="001D15A9"/>
    <w:rsid w:val="001D4561"/>
    <w:rsid w:val="001D5617"/>
    <w:rsid w:val="001D6578"/>
    <w:rsid w:val="001D6B3F"/>
    <w:rsid w:val="001D78B8"/>
    <w:rsid w:val="001E26BA"/>
    <w:rsid w:val="001E3150"/>
    <w:rsid w:val="001E3AD8"/>
    <w:rsid w:val="001F0B69"/>
    <w:rsid w:val="001F2A5C"/>
    <w:rsid w:val="001F2C7F"/>
    <w:rsid w:val="001F43B4"/>
    <w:rsid w:val="001F4A47"/>
    <w:rsid w:val="001F4ED7"/>
    <w:rsid w:val="001F5D0D"/>
    <w:rsid w:val="001F5F8B"/>
    <w:rsid w:val="001F6605"/>
    <w:rsid w:val="00202BA4"/>
    <w:rsid w:val="00202C0F"/>
    <w:rsid w:val="00204070"/>
    <w:rsid w:val="0020751C"/>
    <w:rsid w:val="002079D2"/>
    <w:rsid w:val="00211279"/>
    <w:rsid w:val="00212EF9"/>
    <w:rsid w:val="00213123"/>
    <w:rsid w:val="00213237"/>
    <w:rsid w:val="00214A0F"/>
    <w:rsid w:val="00214C94"/>
    <w:rsid w:val="00214E24"/>
    <w:rsid w:val="00216E6A"/>
    <w:rsid w:val="00217A1E"/>
    <w:rsid w:val="00217AD7"/>
    <w:rsid w:val="00220220"/>
    <w:rsid w:val="0022089F"/>
    <w:rsid w:val="002232B8"/>
    <w:rsid w:val="002236C4"/>
    <w:rsid w:val="00224212"/>
    <w:rsid w:val="00225B37"/>
    <w:rsid w:val="00231BDD"/>
    <w:rsid w:val="00232974"/>
    <w:rsid w:val="002339F7"/>
    <w:rsid w:val="0023531A"/>
    <w:rsid w:val="002403FA"/>
    <w:rsid w:val="00242516"/>
    <w:rsid w:val="0024267B"/>
    <w:rsid w:val="00242A7D"/>
    <w:rsid w:val="00243666"/>
    <w:rsid w:val="002437BC"/>
    <w:rsid w:val="00246C00"/>
    <w:rsid w:val="002502D8"/>
    <w:rsid w:val="00250515"/>
    <w:rsid w:val="00251C76"/>
    <w:rsid w:val="00251F42"/>
    <w:rsid w:val="0025436B"/>
    <w:rsid w:val="0025668E"/>
    <w:rsid w:val="00256E1F"/>
    <w:rsid w:val="00260189"/>
    <w:rsid w:val="00264435"/>
    <w:rsid w:val="00266D23"/>
    <w:rsid w:val="00267F2E"/>
    <w:rsid w:val="002719BB"/>
    <w:rsid w:val="00272C11"/>
    <w:rsid w:val="00273603"/>
    <w:rsid w:val="00274C6A"/>
    <w:rsid w:val="00276ABD"/>
    <w:rsid w:val="00277853"/>
    <w:rsid w:val="00277A22"/>
    <w:rsid w:val="0028087B"/>
    <w:rsid w:val="00281CC7"/>
    <w:rsid w:val="002826B7"/>
    <w:rsid w:val="00282BF6"/>
    <w:rsid w:val="002849D9"/>
    <w:rsid w:val="0028608A"/>
    <w:rsid w:val="00286585"/>
    <w:rsid w:val="00286A1B"/>
    <w:rsid w:val="00287035"/>
    <w:rsid w:val="002934C9"/>
    <w:rsid w:val="00293D6E"/>
    <w:rsid w:val="0029461D"/>
    <w:rsid w:val="002947DA"/>
    <w:rsid w:val="002955AB"/>
    <w:rsid w:val="00297C24"/>
    <w:rsid w:val="002A05FB"/>
    <w:rsid w:val="002A105D"/>
    <w:rsid w:val="002B23AA"/>
    <w:rsid w:val="002B76B6"/>
    <w:rsid w:val="002C0025"/>
    <w:rsid w:val="002C41DC"/>
    <w:rsid w:val="002C486E"/>
    <w:rsid w:val="002C7CCF"/>
    <w:rsid w:val="002D1C8D"/>
    <w:rsid w:val="002D20E5"/>
    <w:rsid w:val="002D28BE"/>
    <w:rsid w:val="002D29EF"/>
    <w:rsid w:val="002D676D"/>
    <w:rsid w:val="002D78F0"/>
    <w:rsid w:val="002D795C"/>
    <w:rsid w:val="002E0458"/>
    <w:rsid w:val="002E0523"/>
    <w:rsid w:val="002E0FA1"/>
    <w:rsid w:val="002E1152"/>
    <w:rsid w:val="002E3249"/>
    <w:rsid w:val="002E5C12"/>
    <w:rsid w:val="002E644C"/>
    <w:rsid w:val="002E71A0"/>
    <w:rsid w:val="002F03E0"/>
    <w:rsid w:val="002F0E4D"/>
    <w:rsid w:val="002F2CF5"/>
    <w:rsid w:val="002F3D82"/>
    <w:rsid w:val="002F4311"/>
    <w:rsid w:val="002F7B84"/>
    <w:rsid w:val="00300EF2"/>
    <w:rsid w:val="00301E4A"/>
    <w:rsid w:val="0030219A"/>
    <w:rsid w:val="00303EB8"/>
    <w:rsid w:val="00304E93"/>
    <w:rsid w:val="00306629"/>
    <w:rsid w:val="003072DF"/>
    <w:rsid w:val="003077E8"/>
    <w:rsid w:val="00307816"/>
    <w:rsid w:val="0031023E"/>
    <w:rsid w:val="003129DC"/>
    <w:rsid w:val="003131A1"/>
    <w:rsid w:val="00313E97"/>
    <w:rsid w:val="0031718C"/>
    <w:rsid w:val="003174A9"/>
    <w:rsid w:val="00320552"/>
    <w:rsid w:val="003206EE"/>
    <w:rsid w:val="00321869"/>
    <w:rsid w:val="003243FA"/>
    <w:rsid w:val="00324621"/>
    <w:rsid w:val="00324D14"/>
    <w:rsid w:val="00324F90"/>
    <w:rsid w:val="00324FE3"/>
    <w:rsid w:val="00326703"/>
    <w:rsid w:val="00326896"/>
    <w:rsid w:val="00326C18"/>
    <w:rsid w:val="0033118D"/>
    <w:rsid w:val="00332D9C"/>
    <w:rsid w:val="00333D64"/>
    <w:rsid w:val="00334035"/>
    <w:rsid w:val="003349EE"/>
    <w:rsid w:val="0033534B"/>
    <w:rsid w:val="003360DD"/>
    <w:rsid w:val="003370DB"/>
    <w:rsid w:val="0033731C"/>
    <w:rsid w:val="003401E0"/>
    <w:rsid w:val="00340B9A"/>
    <w:rsid w:val="00343BA3"/>
    <w:rsid w:val="003443B1"/>
    <w:rsid w:val="00347AE4"/>
    <w:rsid w:val="003517AB"/>
    <w:rsid w:val="00352681"/>
    <w:rsid w:val="00353E39"/>
    <w:rsid w:val="0035432B"/>
    <w:rsid w:val="00354F68"/>
    <w:rsid w:val="00356304"/>
    <w:rsid w:val="0035647E"/>
    <w:rsid w:val="00357072"/>
    <w:rsid w:val="003608DE"/>
    <w:rsid w:val="00361D6A"/>
    <w:rsid w:val="00365128"/>
    <w:rsid w:val="00365F1D"/>
    <w:rsid w:val="00371028"/>
    <w:rsid w:val="00371BFA"/>
    <w:rsid w:val="00371D72"/>
    <w:rsid w:val="00372F9A"/>
    <w:rsid w:val="0037639D"/>
    <w:rsid w:val="0037650F"/>
    <w:rsid w:val="003777A5"/>
    <w:rsid w:val="003815BE"/>
    <w:rsid w:val="00382B4C"/>
    <w:rsid w:val="0038340E"/>
    <w:rsid w:val="0038544D"/>
    <w:rsid w:val="00386BEA"/>
    <w:rsid w:val="00386E67"/>
    <w:rsid w:val="0039164D"/>
    <w:rsid w:val="00392CD0"/>
    <w:rsid w:val="00393EFF"/>
    <w:rsid w:val="00395A34"/>
    <w:rsid w:val="00396B49"/>
    <w:rsid w:val="0039784C"/>
    <w:rsid w:val="00397F27"/>
    <w:rsid w:val="003A256A"/>
    <w:rsid w:val="003A4438"/>
    <w:rsid w:val="003A4D7E"/>
    <w:rsid w:val="003A4FCA"/>
    <w:rsid w:val="003B08DE"/>
    <w:rsid w:val="003B0F25"/>
    <w:rsid w:val="003B4514"/>
    <w:rsid w:val="003B51D5"/>
    <w:rsid w:val="003B674E"/>
    <w:rsid w:val="003B7AC3"/>
    <w:rsid w:val="003C2B77"/>
    <w:rsid w:val="003C5899"/>
    <w:rsid w:val="003C5B57"/>
    <w:rsid w:val="003C7062"/>
    <w:rsid w:val="003C722D"/>
    <w:rsid w:val="003D2133"/>
    <w:rsid w:val="003D2953"/>
    <w:rsid w:val="003D2C6A"/>
    <w:rsid w:val="003D3182"/>
    <w:rsid w:val="003D40B7"/>
    <w:rsid w:val="003D40F7"/>
    <w:rsid w:val="003D422F"/>
    <w:rsid w:val="003D42FF"/>
    <w:rsid w:val="003D459C"/>
    <w:rsid w:val="003D5C92"/>
    <w:rsid w:val="003E16D4"/>
    <w:rsid w:val="003E25BB"/>
    <w:rsid w:val="003E2B9F"/>
    <w:rsid w:val="003E3C9B"/>
    <w:rsid w:val="003E4E0D"/>
    <w:rsid w:val="003E6278"/>
    <w:rsid w:val="003E6E45"/>
    <w:rsid w:val="003E735E"/>
    <w:rsid w:val="003E77D8"/>
    <w:rsid w:val="003E7EFB"/>
    <w:rsid w:val="003F03B3"/>
    <w:rsid w:val="003F07BA"/>
    <w:rsid w:val="003F0E56"/>
    <w:rsid w:val="003F12C5"/>
    <w:rsid w:val="003F1453"/>
    <w:rsid w:val="003F1504"/>
    <w:rsid w:val="003F25DD"/>
    <w:rsid w:val="003F51F6"/>
    <w:rsid w:val="003F5440"/>
    <w:rsid w:val="003F5DCB"/>
    <w:rsid w:val="004017E3"/>
    <w:rsid w:val="004019FF"/>
    <w:rsid w:val="00404FE1"/>
    <w:rsid w:val="0040507F"/>
    <w:rsid w:val="004057BD"/>
    <w:rsid w:val="00406B91"/>
    <w:rsid w:val="00407357"/>
    <w:rsid w:val="0040797F"/>
    <w:rsid w:val="00410E65"/>
    <w:rsid w:val="00411118"/>
    <w:rsid w:val="0041140D"/>
    <w:rsid w:val="00415A44"/>
    <w:rsid w:val="00415FFC"/>
    <w:rsid w:val="00417ADA"/>
    <w:rsid w:val="00421587"/>
    <w:rsid w:val="0042194C"/>
    <w:rsid w:val="00424999"/>
    <w:rsid w:val="00427446"/>
    <w:rsid w:val="00427923"/>
    <w:rsid w:val="00430A32"/>
    <w:rsid w:val="00432EE4"/>
    <w:rsid w:val="00433E23"/>
    <w:rsid w:val="00434DD2"/>
    <w:rsid w:val="004361AE"/>
    <w:rsid w:val="004366F6"/>
    <w:rsid w:val="004375ED"/>
    <w:rsid w:val="004417D7"/>
    <w:rsid w:val="00442BB4"/>
    <w:rsid w:val="00442F59"/>
    <w:rsid w:val="00444D48"/>
    <w:rsid w:val="00444E05"/>
    <w:rsid w:val="00450380"/>
    <w:rsid w:val="00451D02"/>
    <w:rsid w:val="004522A2"/>
    <w:rsid w:val="00454630"/>
    <w:rsid w:val="00455B35"/>
    <w:rsid w:val="0045613B"/>
    <w:rsid w:val="00456762"/>
    <w:rsid w:val="00456C9A"/>
    <w:rsid w:val="004644F6"/>
    <w:rsid w:val="0046485E"/>
    <w:rsid w:val="00465506"/>
    <w:rsid w:val="00465B2B"/>
    <w:rsid w:val="00466BA1"/>
    <w:rsid w:val="00470EAD"/>
    <w:rsid w:val="004711C3"/>
    <w:rsid w:val="0047124B"/>
    <w:rsid w:val="004763F1"/>
    <w:rsid w:val="004771D9"/>
    <w:rsid w:val="00481FC5"/>
    <w:rsid w:val="00486324"/>
    <w:rsid w:val="00487564"/>
    <w:rsid w:val="004878A1"/>
    <w:rsid w:val="004900F2"/>
    <w:rsid w:val="004977F4"/>
    <w:rsid w:val="004A1D99"/>
    <w:rsid w:val="004A2021"/>
    <w:rsid w:val="004A3245"/>
    <w:rsid w:val="004B219D"/>
    <w:rsid w:val="004B26EB"/>
    <w:rsid w:val="004B2C06"/>
    <w:rsid w:val="004B41B4"/>
    <w:rsid w:val="004B4DB5"/>
    <w:rsid w:val="004B65C4"/>
    <w:rsid w:val="004B7305"/>
    <w:rsid w:val="004C00EB"/>
    <w:rsid w:val="004C0622"/>
    <w:rsid w:val="004C79A6"/>
    <w:rsid w:val="004C7EA6"/>
    <w:rsid w:val="004D21A9"/>
    <w:rsid w:val="004D375E"/>
    <w:rsid w:val="004D4310"/>
    <w:rsid w:val="004D4B34"/>
    <w:rsid w:val="004D5720"/>
    <w:rsid w:val="004D62A1"/>
    <w:rsid w:val="004E0301"/>
    <w:rsid w:val="004E2C4B"/>
    <w:rsid w:val="004E44EC"/>
    <w:rsid w:val="004E4664"/>
    <w:rsid w:val="004E5087"/>
    <w:rsid w:val="004F2A25"/>
    <w:rsid w:val="004F4DE3"/>
    <w:rsid w:val="004F5857"/>
    <w:rsid w:val="004F7827"/>
    <w:rsid w:val="00503763"/>
    <w:rsid w:val="0050515E"/>
    <w:rsid w:val="005062CA"/>
    <w:rsid w:val="005066EB"/>
    <w:rsid w:val="00506B78"/>
    <w:rsid w:val="00512893"/>
    <w:rsid w:val="00513511"/>
    <w:rsid w:val="005139CD"/>
    <w:rsid w:val="00515BD3"/>
    <w:rsid w:val="00516DA1"/>
    <w:rsid w:val="005220FC"/>
    <w:rsid w:val="005230ED"/>
    <w:rsid w:val="00525226"/>
    <w:rsid w:val="00526014"/>
    <w:rsid w:val="00526C9B"/>
    <w:rsid w:val="00527F48"/>
    <w:rsid w:val="00530010"/>
    <w:rsid w:val="0053269C"/>
    <w:rsid w:val="00532891"/>
    <w:rsid w:val="00534CD8"/>
    <w:rsid w:val="005352AD"/>
    <w:rsid w:val="005354AF"/>
    <w:rsid w:val="005356E1"/>
    <w:rsid w:val="0054011B"/>
    <w:rsid w:val="00541037"/>
    <w:rsid w:val="00542F14"/>
    <w:rsid w:val="00544079"/>
    <w:rsid w:val="00544E69"/>
    <w:rsid w:val="005459A3"/>
    <w:rsid w:val="005467EC"/>
    <w:rsid w:val="00551583"/>
    <w:rsid w:val="00551BCC"/>
    <w:rsid w:val="00552777"/>
    <w:rsid w:val="005534FA"/>
    <w:rsid w:val="005538C0"/>
    <w:rsid w:val="005547EC"/>
    <w:rsid w:val="00555856"/>
    <w:rsid w:val="00555A33"/>
    <w:rsid w:val="005605F3"/>
    <w:rsid w:val="005606DE"/>
    <w:rsid w:val="00560DC7"/>
    <w:rsid w:val="00560E0D"/>
    <w:rsid w:val="00561220"/>
    <w:rsid w:val="005651A8"/>
    <w:rsid w:val="005659BE"/>
    <w:rsid w:val="00566537"/>
    <w:rsid w:val="005733EF"/>
    <w:rsid w:val="00574663"/>
    <w:rsid w:val="00574FB2"/>
    <w:rsid w:val="00576097"/>
    <w:rsid w:val="0057636D"/>
    <w:rsid w:val="00577370"/>
    <w:rsid w:val="005803D1"/>
    <w:rsid w:val="005804A6"/>
    <w:rsid w:val="00580B04"/>
    <w:rsid w:val="00580F27"/>
    <w:rsid w:val="0058272D"/>
    <w:rsid w:val="00582BE5"/>
    <w:rsid w:val="0058373D"/>
    <w:rsid w:val="00583F93"/>
    <w:rsid w:val="00584506"/>
    <w:rsid w:val="00584C40"/>
    <w:rsid w:val="00584F6D"/>
    <w:rsid w:val="005860AA"/>
    <w:rsid w:val="00592BFB"/>
    <w:rsid w:val="0059345C"/>
    <w:rsid w:val="005942B1"/>
    <w:rsid w:val="005A149C"/>
    <w:rsid w:val="005A1839"/>
    <w:rsid w:val="005A1F8D"/>
    <w:rsid w:val="005A49D8"/>
    <w:rsid w:val="005A53FF"/>
    <w:rsid w:val="005A54E2"/>
    <w:rsid w:val="005A61C0"/>
    <w:rsid w:val="005A6396"/>
    <w:rsid w:val="005A6C6F"/>
    <w:rsid w:val="005B0015"/>
    <w:rsid w:val="005B0949"/>
    <w:rsid w:val="005B6F1F"/>
    <w:rsid w:val="005B742B"/>
    <w:rsid w:val="005C0473"/>
    <w:rsid w:val="005C118D"/>
    <w:rsid w:val="005C1A89"/>
    <w:rsid w:val="005C2CD0"/>
    <w:rsid w:val="005C30E0"/>
    <w:rsid w:val="005C46F6"/>
    <w:rsid w:val="005C5238"/>
    <w:rsid w:val="005C5B99"/>
    <w:rsid w:val="005C77B0"/>
    <w:rsid w:val="005D1721"/>
    <w:rsid w:val="005D2E2A"/>
    <w:rsid w:val="005D5027"/>
    <w:rsid w:val="005D5512"/>
    <w:rsid w:val="005D6CD7"/>
    <w:rsid w:val="005E1407"/>
    <w:rsid w:val="005E1DB3"/>
    <w:rsid w:val="005E37A4"/>
    <w:rsid w:val="005E7B6C"/>
    <w:rsid w:val="005F005B"/>
    <w:rsid w:val="005F06FC"/>
    <w:rsid w:val="005F0955"/>
    <w:rsid w:val="005F2C56"/>
    <w:rsid w:val="005F3FDD"/>
    <w:rsid w:val="005F4041"/>
    <w:rsid w:val="005F4890"/>
    <w:rsid w:val="005F5550"/>
    <w:rsid w:val="005F7DE2"/>
    <w:rsid w:val="006000A9"/>
    <w:rsid w:val="006000E6"/>
    <w:rsid w:val="0060117A"/>
    <w:rsid w:val="00602ABD"/>
    <w:rsid w:val="00603AC0"/>
    <w:rsid w:val="0060465E"/>
    <w:rsid w:val="00605DE1"/>
    <w:rsid w:val="006078EE"/>
    <w:rsid w:val="006104C2"/>
    <w:rsid w:val="0061469C"/>
    <w:rsid w:val="0061565B"/>
    <w:rsid w:val="0061767A"/>
    <w:rsid w:val="00617A33"/>
    <w:rsid w:val="0062032F"/>
    <w:rsid w:val="0062049A"/>
    <w:rsid w:val="006215B4"/>
    <w:rsid w:val="006219E8"/>
    <w:rsid w:val="006241E2"/>
    <w:rsid w:val="006246DB"/>
    <w:rsid w:val="00625963"/>
    <w:rsid w:val="00625E56"/>
    <w:rsid w:val="006263C9"/>
    <w:rsid w:val="006274E8"/>
    <w:rsid w:val="006275D5"/>
    <w:rsid w:val="00627683"/>
    <w:rsid w:val="006318BE"/>
    <w:rsid w:val="0063267B"/>
    <w:rsid w:val="00633E65"/>
    <w:rsid w:val="00634D6B"/>
    <w:rsid w:val="00634EF4"/>
    <w:rsid w:val="00636235"/>
    <w:rsid w:val="00637BF7"/>
    <w:rsid w:val="00642CAA"/>
    <w:rsid w:val="00643B86"/>
    <w:rsid w:val="00644F9C"/>
    <w:rsid w:val="00645278"/>
    <w:rsid w:val="0064642A"/>
    <w:rsid w:val="0064664E"/>
    <w:rsid w:val="00646665"/>
    <w:rsid w:val="0064779F"/>
    <w:rsid w:val="006479E4"/>
    <w:rsid w:val="00652707"/>
    <w:rsid w:val="00653317"/>
    <w:rsid w:val="00653457"/>
    <w:rsid w:val="00653639"/>
    <w:rsid w:val="00654A1F"/>
    <w:rsid w:val="00656287"/>
    <w:rsid w:val="00656BBB"/>
    <w:rsid w:val="006608B4"/>
    <w:rsid w:val="0066196A"/>
    <w:rsid w:val="00661AD8"/>
    <w:rsid w:val="00665005"/>
    <w:rsid w:val="00665950"/>
    <w:rsid w:val="00665D97"/>
    <w:rsid w:val="0066760A"/>
    <w:rsid w:val="00670D92"/>
    <w:rsid w:val="00670EE6"/>
    <w:rsid w:val="00672B8D"/>
    <w:rsid w:val="0067378C"/>
    <w:rsid w:val="00673B20"/>
    <w:rsid w:val="00677979"/>
    <w:rsid w:val="00680481"/>
    <w:rsid w:val="006810F5"/>
    <w:rsid w:val="0068118A"/>
    <w:rsid w:val="006814F1"/>
    <w:rsid w:val="006846B4"/>
    <w:rsid w:val="00685303"/>
    <w:rsid w:val="00691F2E"/>
    <w:rsid w:val="0069247A"/>
    <w:rsid w:val="00693F39"/>
    <w:rsid w:val="00695B34"/>
    <w:rsid w:val="006A0C52"/>
    <w:rsid w:val="006A1160"/>
    <w:rsid w:val="006A3F9E"/>
    <w:rsid w:val="006A659D"/>
    <w:rsid w:val="006A6DEA"/>
    <w:rsid w:val="006B2E86"/>
    <w:rsid w:val="006B5828"/>
    <w:rsid w:val="006B5D81"/>
    <w:rsid w:val="006B7CCC"/>
    <w:rsid w:val="006C14BC"/>
    <w:rsid w:val="006C27E2"/>
    <w:rsid w:val="006C2B5D"/>
    <w:rsid w:val="006C4ED9"/>
    <w:rsid w:val="006D07CF"/>
    <w:rsid w:val="006D1372"/>
    <w:rsid w:val="006D168B"/>
    <w:rsid w:val="006D1C93"/>
    <w:rsid w:val="006D2E50"/>
    <w:rsid w:val="006D493D"/>
    <w:rsid w:val="006D4FA1"/>
    <w:rsid w:val="006D55BD"/>
    <w:rsid w:val="006D5DB4"/>
    <w:rsid w:val="006D629F"/>
    <w:rsid w:val="006D672B"/>
    <w:rsid w:val="006D7745"/>
    <w:rsid w:val="006E00FA"/>
    <w:rsid w:val="006E1A47"/>
    <w:rsid w:val="006E1BED"/>
    <w:rsid w:val="006E2515"/>
    <w:rsid w:val="006E4281"/>
    <w:rsid w:val="006E548C"/>
    <w:rsid w:val="006E6B91"/>
    <w:rsid w:val="006E7509"/>
    <w:rsid w:val="006F11E8"/>
    <w:rsid w:val="006F5471"/>
    <w:rsid w:val="006F667C"/>
    <w:rsid w:val="006F714A"/>
    <w:rsid w:val="0070115D"/>
    <w:rsid w:val="0070274E"/>
    <w:rsid w:val="00702A43"/>
    <w:rsid w:val="00704B32"/>
    <w:rsid w:val="00704FA0"/>
    <w:rsid w:val="0070517C"/>
    <w:rsid w:val="0070554E"/>
    <w:rsid w:val="0070621A"/>
    <w:rsid w:val="007075F2"/>
    <w:rsid w:val="00711BE3"/>
    <w:rsid w:val="0071437F"/>
    <w:rsid w:val="00716BA9"/>
    <w:rsid w:val="007171DC"/>
    <w:rsid w:val="007200D6"/>
    <w:rsid w:val="00724BE3"/>
    <w:rsid w:val="00724FBA"/>
    <w:rsid w:val="00726250"/>
    <w:rsid w:val="007275E5"/>
    <w:rsid w:val="00727F2E"/>
    <w:rsid w:val="00731701"/>
    <w:rsid w:val="0073232D"/>
    <w:rsid w:val="00733901"/>
    <w:rsid w:val="00733D15"/>
    <w:rsid w:val="0073549F"/>
    <w:rsid w:val="00736078"/>
    <w:rsid w:val="007378F8"/>
    <w:rsid w:val="00737AF4"/>
    <w:rsid w:val="00741FB2"/>
    <w:rsid w:val="00743AFE"/>
    <w:rsid w:val="007446B4"/>
    <w:rsid w:val="0074673B"/>
    <w:rsid w:val="0074727F"/>
    <w:rsid w:val="00747790"/>
    <w:rsid w:val="00747E16"/>
    <w:rsid w:val="00747F55"/>
    <w:rsid w:val="00752D6A"/>
    <w:rsid w:val="007532DB"/>
    <w:rsid w:val="007533C5"/>
    <w:rsid w:val="00754B3F"/>
    <w:rsid w:val="0075543A"/>
    <w:rsid w:val="00755916"/>
    <w:rsid w:val="00755E3F"/>
    <w:rsid w:val="007620EF"/>
    <w:rsid w:val="00762C5B"/>
    <w:rsid w:val="00764678"/>
    <w:rsid w:val="00764E94"/>
    <w:rsid w:val="00766938"/>
    <w:rsid w:val="00767AE9"/>
    <w:rsid w:val="00770033"/>
    <w:rsid w:val="0077021E"/>
    <w:rsid w:val="00771C70"/>
    <w:rsid w:val="007759A4"/>
    <w:rsid w:val="00776F07"/>
    <w:rsid w:val="00776F4E"/>
    <w:rsid w:val="00780FD9"/>
    <w:rsid w:val="00781DAC"/>
    <w:rsid w:val="00782418"/>
    <w:rsid w:val="0078552F"/>
    <w:rsid w:val="00785E86"/>
    <w:rsid w:val="00786AC4"/>
    <w:rsid w:val="00787C0C"/>
    <w:rsid w:val="0079220B"/>
    <w:rsid w:val="00792240"/>
    <w:rsid w:val="007926CC"/>
    <w:rsid w:val="00795232"/>
    <w:rsid w:val="00795CE2"/>
    <w:rsid w:val="00796A9A"/>
    <w:rsid w:val="007A1A06"/>
    <w:rsid w:val="007A1B8B"/>
    <w:rsid w:val="007A2520"/>
    <w:rsid w:val="007A3CF0"/>
    <w:rsid w:val="007A46D7"/>
    <w:rsid w:val="007A5181"/>
    <w:rsid w:val="007A694D"/>
    <w:rsid w:val="007A70F0"/>
    <w:rsid w:val="007A7529"/>
    <w:rsid w:val="007B46B9"/>
    <w:rsid w:val="007B5DD4"/>
    <w:rsid w:val="007B68FE"/>
    <w:rsid w:val="007C1C2F"/>
    <w:rsid w:val="007C605B"/>
    <w:rsid w:val="007C658E"/>
    <w:rsid w:val="007D0432"/>
    <w:rsid w:val="007D18F3"/>
    <w:rsid w:val="007D4AC9"/>
    <w:rsid w:val="007D63FE"/>
    <w:rsid w:val="007E024F"/>
    <w:rsid w:val="007E085B"/>
    <w:rsid w:val="007E26EF"/>
    <w:rsid w:val="007E3191"/>
    <w:rsid w:val="007E40D5"/>
    <w:rsid w:val="007E590E"/>
    <w:rsid w:val="007E6A57"/>
    <w:rsid w:val="007E7451"/>
    <w:rsid w:val="007F00FA"/>
    <w:rsid w:val="007F0E22"/>
    <w:rsid w:val="007F0F71"/>
    <w:rsid w:val="007F10C7"/>
    <w:rsid w:val="007F3400"/>
    <w:rsid w:val="007F51C3"/>
    <w:rsid w:val="007F62CF"/>
    <w:rsid w:val="007F771D"/>
    <w:rsid w:val="0080141B"/>
    <w:rsid w:val="0080157C"/>
    <w:rsid w:val="00801844"/>
    <w:rsid w:val="00802DFE"/>
    <w:rsid w:val="00805755"/>
    <w:rsid w:val="00806B29"/>
    <w:rsid w:val="00807537"/>
    <w:rsid w:val="00810C7E"/>
    <w:rsid w:val="0081231B"/>
    <w:rsid w:val="0081263E"/>
    <w:rsid w:val="00814600"/>
    <w:rsid w:val="00815299"/>
    <w:rsid w:val="008154CB"/>
    <w:rsid w:val="0081691E"/>
    <w:rsid w:val="00816F96"/>
    <w:rsid w:val="0082008D"/>
    <w:rsid w:val="0082091F"/>
    <w:rsid w:val="008224C7"/>
    <w:rsid w:val="008230F6"/>
    <w:rsid w:val="0082552A"/>
    <w:rsid w:val="00826ABB"/>
    <w:rsid w:val="0082725C"/>
    <w:rsid w:val="008307A2"/>
    <w:rsid w:val="00830C99"/>
    <w:rsid w:val="00830FAC"/>
    <w:rsid w:val="00832C18"/>
    <w:rsid w:val="0083530C"/>
    <w:rsid w:val="00836E4D"/>
    <w:rsid w:val="00837675"/>
    <w:rsid w:val="008379B1"/>
    <w:rsid w:val="00837BCA"/>
    <w:rsid w:val="008409BD"/>
    <w:rsid w:val="00842411"/>
    <w:rsid w:val="00842B77"/>
    <w:rsid w:val="008432EE"/>
    <w:rsid w:val="00843BB4"/>
    <w:rsid w:val="008457A5"/>
    <w:rsid w:val="00847DBE"/>
    <w:rsid w:val="008512FD"/>
    <w:rsid w:val="00851B8B"/>
    <w:rsid w:val="00852F7C"/>
    <w:rsid w:val="00855A72"/>
    <w:rsid w:val="0085612D"/>
    <w:rsid w:val="0085687D"/>
    <w:rsid w:val="00856B87"/>
    <w:rsid w:val="008572D2"/>
    <w:rsid w:val="00857CB1"/>
    <w:rsid w:val="008608B8"/>
    <w:rsid w:val="00861115"/>
    <w:rsid w:val="00871B3A"/>
    <w:rsid w:val="00871F34"/>
    <w:rsid w:val="00872372"/>
    <w:rsid w:val="008750B1"/>
    <w:rsid w:val="0087793F"/>
    <w:rsid w:val="0088023E"/>
    <w:rsid w:val="00880919"/>
    <w:rsid w:val="008852F2"/>
    <w:rsid w:val="0088781C"/>
    <w:rsid w:val="00892CF8"/>
    <w:rsid w:val="00896B87"/>
    <w:rsid w:val="0089714B"/>
    <w:rsid w:val="008A35CA"/>
    <w:rsid w:val="008A54ED"/>
    <w:rsid w:val="008A78C2"/>
    <w:rsid w:val="008B1345"/>
    <w:rsid w:val="008B1441"/>
    <w:rsid w:val="008B1662"/>
    <w:rsid w:val="008B1917"/>
    <w:rsid w:val="008B4ED2"/>
    <w:rsid w:val="008B5A77"/>
    <w:rsid w:val="008B5DCA"/>
    <w:rsid w:val="008B67E0"/>
    <w:rsid w:val="008B7654"/>
    <w:rsid w:val="008C1241"/>
    <w:rsid w:val="008C1573"/>
    <w:rsid w:val="008C2A93"/>
    <w:rsid w:val="008C2A9E"/>
    <w:rsid w:val="008C36E5"/>
    <w:rsid w:val="008C3811"/>
    <w:rsid w:val="008C5438"/>
    <w:rsid w:val="008C55B5"/>
    <w:rsid w:val="008C5898"/>
    <w:rsid w:val="008C703B"/>
    <w:rsid w:val="008C72DC"/>
    <w:rsid w:val="008D42DB"/>
    <w:rsid w:val="008D565C"/>
    <w:rsid w:val="008D5CDD"/>
    <w:rsid w:val="008D703E"/>
    <w:rsid w:val="008D704A"/>
    <w:rsid w:val="008D771A"/>
    <w:rsid w:val="008D78DA"/>
    <w:rsid w:val="008E1718"/>
    <w:rsid w:val="008E1C45"/>
    <w:rsid w:val="008E1C9C"/>
    <w:rsid w:val="008E1E68"/>
    <w:rsid w:val="008E2BAD"/>
    <w:rsid w:val="008E2DEB"/>
    <w:rsid w:val="008E2FEF"/>
    <w:rsid w:val="008E7525"/>
    <w:rsid w:val="008F002C"/>
    <w:rsid w:val="008F1232"/>
    <w:rsid w:val="008F1F5E"/>
    <w:rsid w:val="008F3107"/>
    <w:rsid w:val="008F384B"/>
    <w:rsid w:val="008F74D9"/>
    <w:rsid w:val="00900B89"/>
    <w:rsid w:val="00902967"/>
    <w:rsid w:val="00904959"/>
    <w:rsid w:val="00905775"/>
    <w:rsid w:val="00905A01"/>
    <w:rsid w:val="009068F9"/>
    <w:rsid w:val="00906A40"/>
    <w:rsid w:val="00910924"/>
    <w:rsid w:val="00911590"/>
    <w:rsid w:val="00911893"/>
    <w:rsid w:val="009118F3"/>
    <w:rsid w:val="00912798"/>
    <w:rsid w:val="009147F4"/>
    <w:rsid w:val="00915534"/>
    <w:rsid w:val="00917048"/>
    <w:rsid w:val="00917209"/>
    <w:rsid w:val="00917334"/>
    <w:rsid w:val="009204B5"/>
    <w:rsid w:val="0092522C"/>
    <w:rsid w:val="009252BD"/>
    <w:rsid w:val="00926B2A"/>
    <w:rsid w:val="00927983"/>
    <w:rsid w:val="00930F80"/>
    <w:rsid w:val="00932171"/>
    <w:rsid w:val="0093270A"/>
    <w:rsid w:val="009349DB"/>
    <w:rsid w:val="00940453"/>
    <w:rsid w:val="009408BF"/>
    <w:rsid w:val="00941647"/>
    <w:rsid w:val="00941844"/>
    <w:rsid w:val="00941D90"/>
    <w:rsid w:val="00942EE8"/>
    <w:rsid w:val="00943D5D"/>
    <w:rsid w:val="00945076"/>
    <w:rsid w:val="0094676F"/>
    <w:rsid w:val="00946C6B"/>
    <w:rsid w:val="009476D2"/>
    <w:rsid w:val="00947778"/>
    <w:rsid w:val="00950A13"/>
    <w:rsid w:val="00950B62"/>
    <w:rsid w:val="009524F1"/>
    <w:rsid w:val="009529D9"/>
    <w:rsid w:val="0095408C"/>
    <w:rsid w:val="00957A57"/>
    <w:rsid w:val="00957F4D"/>
    <w:rsid w:val="00960F55"/>
    <w:rsid w:val="00961E3D"/>
    <w:rsid w:val="00962E68"/>
    <w:rsid w:val="00963B2C"/>
    <w:rsid w:val="00963E5D"/>
    <w:rsid w:val="00964130"/>
    <w:rsid w:val="00965F74"/>
    <w:rsid w:val="00970280"/>
    <w:rsid w:val="00971294"/>
    <w:rsid w:val="009717A6"/>
    <w:rsid w:val="0097195E"/>
    <w:rsid w:val="00973D2C"/>
    <w:rsid w:val="00974030"/>
    <w:rsid w:val="009745D4"/>
    <w:rsid w:val="0097525E"/>
    <w:rsid w:val="0097577C"/>
    <w:rsid w:val="00976399"/>
    <w:rsid w:val="009763D3"/>
    <w:rsid w:val="00981B1E"/>
    <w:rsid w:val="00983E80"/>
    <w:rsid w:val="00984C12"/>
    <w:rsid w:val="0099126D"/>
    <w:rsid w:val="00991452"/>
    <w:rsid w:val="009920B7"/>
    <w:rsid w:val="00995FB3"/>
    <w:rsid w:val="009972AC"/>
    <w:rsid w:val="00997412"/>
    <w:rsid w:val="009A1E4D"/>
    <w:rsid w:val="009A2EE2"/>
    <w:rsid w:val="009A302B"/>
    <w:rsid w:val="009A5639"/>
    <w:rsid w:val="009A5796"/>
    <w:rsid w:val="009A57DF"/>
    <w:rsid w:val="009B0826"/>
    <w:rsid w:val="009B11FA"/>
    <w:rsid w:val="009B155A"/>
    <w:rsid w:val="009C122B"/>
    <w:rsid w:val="009C1324"/>
    <w:rsid w:val="009C13D9"/>
    <w:rsid w:val="009C1800"/>
    <w:rsid w:val="009C22E3"/>
    <w:rsid w:val="009C2D05"/>
    <w:rsid w:val="009C2D72"/>
    <w:rsid w:val="009C45BC"/>
    <w:rsid w:val="009C47F8"/>
    <w:rsid w:val="009C6377"/>
    <w:rsid w:val="009C72F7"/>
    <w:rsid w:val="009C77ED"/>
    <w:rsid w:val="009D1404"/>
    <w:rsid w:val="009D24A2"/>
    <w:rsid w:val="009D2973"/>
    <w:rsid w:val="009D35B8"/>
    <w:rsid w:val="009D38F8"/>
    <w:rsid w:val="009D5D2E"/>
    <w:rsid w:val="009D6907"/>
    <w:rsid w:val="009D6DE7"/>
    <w:rsid w:val="009D7146"/>
    <w:rsid w:val="009E1415"/>
    <w:rsid w:val="009E25BC"/>
    <w:rsid w:val="009E2BB4"/>
    <w:rsid w:val="009E2F37"/>
    <w:rsid w:val="009E40CD"/>
    <w:rsid w:val="009E475D"/>
    <w:rsid w:val="009E500F"/>
    <w:rsid w:val="009E57A5"/>
    <w:rsid w:val="009E7A02"/>
    <w:rsid w:val="009E7E16"/>
    <w:rsid w:val="009F0185"/>
    <w:rsid w:val="009F3E67"/>
    <w:rsid w:val="009F498B"/>
    <w:rsid w:val="009F5BDB"/>
    <w:rsid w:val="009F660D"/>
    <w:rsid w:val="00A00C79"/>
    <w:rsid w:val="00A0112E"/>
    <w:rsid w:val="00A01ED2"/>
    <w:rsid w:val="00A03727"/>
    <w:rsid w:val="00A055F0"/>
    <w:rsid w:val="00A061AE"/>
    <w:rsid w:val="00A0669E"/>
    <w:rsid w:val="00A10507"/>
    <w:rsid w:val="00A13E2D"/>
    <w:rsid w:val="00A1744A"/>
    <w:rsid w:val="00A17659"/>
    <w:rsid w:val="00A207AB"/>
    <w:rsid w:val="00A21A9E"/>
    <w:rsid w:val="00A21BDF"/>
    <w:rsid w:val="00A2250A"/>
    <w:rsid w:val="00A22531"/>
    <w:rsid w:val="00A235FF"/>
    <w:rsid w:val="00A23CC9"/>
    <w:rsid w:val="00A2556D"/>
    <w:rsid w:val="00A2678F"/>
    <w:rsid w:val="00A26B09"/>
    <w:rsid w:val="00A31183"/>
    <w:rsid w:val="00A318DC"/>
    <w:rsid w:val="00A36FCF"/>
    <w:rsid w:val="00A37A35"/>
    <w:rsid w:val="00A37C3C"/>
    <w:rsid w:val="00A40C10"/>
    <w:rsid w:val="00A410C5"/>
    <w:rsid w:val="00A41CC9"/>
    <w:rsid w:val="00A42402"/>
    <w:rsid w:val="00A42444"/>
    <w:rsid w:val="00A42764"/>
    <w:rsid w:val="00A43397"/>
    <w:rsid w:val="00A43FC3"/>
    <w:rsid w:val="00A461B3"/>
    <w:rsid w:val="00A461E1"/>
    <w:rsid w:val="00A5041A"/>
    <w:rsid w:val="00A5258A"/>
    <w:rsid w:val="00A5383A"/>
    <w:rsid w:val="00A567E7"/>
    <w:rsid w:val="00A60410"/>
    <w:rsid w:val="00A628F0"/>
    <w:rsid w:val="00A62B42"/>
    <w:rsid w:val="00A62D7F"/>
    <w:rsid w:val="00A631AA"/>
    <w:rsid w:val="00A6395F"/>
    <w:rsid w:val="00A70A61"/>
    <w:rsid w:val="00A712CF"/>
    <w:rsid w:val="00A724E4"/>
    <w:rsid w:val="00A72E77"/>
    <w:rsid w:val="00A730CA"/>
    <w:rsid w:val="00A741A6"/>
    <w:rsid w:val="00A74787"/>
    <w:rsid w:val="00A753FA"/>
    <w:rsid w:val="00A7544C"/>
    <w:rsid w:val="00A8095B"/>
    <w:rsid w:val="00A82CDF"/>
    <w:rsid w:val="00A841F3"/>
    <w:rsid w:val="00A91A78"/>
    <w:rsid w:val="00A927D7"/>
    <w:rsid w:val="00A9470C"/>
    <w:rsid w:val="00A9570B"/>
    <w:rsid w:val="00A969DE"/>
    <w:rsid w:val="00A973ED"/>
    <w:rsid w:val="00A97ED4"/>
    <w:rsid w:val="00AA0BF7"/>
    <w:rsid w:val="00AA2553"/>
    <w:rsid w:val="00AA299D"/>
    <w:rsid w:val="00AA2CD3"/>
    <w:rsid w:val="00AA6869"/>
    <w:rsid w:val="00AA7953"/>
    <w:rsid w:val="00AB1570"/>
    <w:rsid w:val="00AB2674"/>
    <w:rsid w:val="00AB31D2"/>
    <w:rsid w:val="00AB33DE"/>
    <w:rsid w:val="00AB5B76"/>
    <w:rsid w:val="00AC0C77"/>
    <w:rsid w:val="00AC50E3"/>
    <w:rsid w:val="00AC5B2A"/>
    <w:rsid w:val="00AC6263"/>
    <w:rsid w:val="00AC640B"/>
    <w:rsid w:val="00AC67F2"/>
    <w:rsid w:val="00AD03A8"/>
    <w:rsid w:val="00AD0EC0"/>
    <w:rsid w:val="00AD482D"/>
    <w:rsid w:val="00AD558D"/>
    <w:rsid w:val="00AE00D2"/>
    <w:rsid w:val="00AE053F"/>
    <w:rsid w:val="00AE0FCC"/>
    <w:rsid w:val="00AE11EF"/>
    <w:rsid w:val="00AE3E54"/>
    <w:rsid w:val="00AE4176"/>
    <w:rsid w:val="00AE5294"/>
    <w:rsid w:val="00AE63D6"/>
    <w:rsid w:val="00AE69F5"/>
    <w:rsid w:val="00AE75C4"/>
    <w:rsid w:val="00AE76CE"/>
    <w:rsid w:val="00AE795E"/>
    <w:rsid w:val="00AF564B"/>
    <w:rsid w:val="00AF58CC"/>
    <w:rsid w:val="00AF634A"/>
    <w:rsid w:val="00B0102B"/>
    <w:rsid w:val="00B024AF"/>
    <w:rsid w:val="00B034E0"/>
    <w:rsid w:val="00B0649E"/>
    <w:rsid w:val="00B06D5A"/>
    <w:rsid w:val="00B07569"/>
    <w:rsid w:val="00B07B39"/>
    <w:rsid w:val="00B07B88"/>
    <w:rsid w:val="00B1020F"/>
    <w:rsid w:val="00B107B0"/>
    <w:rsid w:val="00B12AFD"/>
    <w:rsid w:val="00B13183"/>
    <w:rsid w:val="00B15A19"/>
    <w:rsid w:val="00B16AFB"/>
    <w:rsid w:val="00B22B35"/>
    <w:rsid w:val="00B23950"/>
    <w:rsid w:val="00B23B63"/>
    <w:rsid w:val="00B269F0"/>
    <w:rsid w:val="00B2701E"/>
    <w:rsid w:val="00B322BE"/>
    <w:rsid w:val="00B33526"/>
    <w:rsid w:val="00B33D76"/>
    <w:rsid w:val="00B362BC"/>
    <w:rsid w:val="00B3665F"/>
    <w:rsid w:val="00B36E9F"/>
    <w:rsid w:val="00B41A70"/>
    <w:rsid w:val="00B42248"/>
    <w:rsid w:val="00B434F6"/>
    <w:rsid w:val="00B46069"/>
    <w:rsid w:val="00B47AAE"/>
    <w:rsid w:val="00B5003F"/>
    <w:rsid w:val="00B505DD"/>
    <w:rsid w:val="00B5070E"/>
    <w:rsid w:val="00B50C2F"/>
    <w:rsid w:val="00B510A3"/>
    <w:rsid w:val="00B5386D"/>
    <w:rsid w:val="00B53FC0"/>
    <w:rsid w:val="00B54050"/>
    <w:rsid w:val="00B54EAC"/>
    <w:rsid w:val="00B55609"/>
    <w:rsid w:val="00B56E88"/>
    <w:rsid w:val="00B61E6D"/>
    <w:rsid w:val="00B63C76"/>
    <w:rsid w:val="00B63D42"/>
    <w:rsid w:val="00B64E8B"/>
    <w:rsid w:val="00B6528A"/>
    <w:rsid w:val="00B67CF1"/>
    <w:rsid w:val="00B70548"/>
    <w:rsid w:val="00B71014"/>
    <w:rsid w:val="00B71293"/>
    <w:rsid w:val="00B76469"/>
    <w:rsid w:val="00B77515"/>
    <w:rsid w:val="00B8047C"/>
    <w:rsid w:val="00B81166"/>
    <w:rsid w:val="00B832BA"/>
    <w:rsid w:val="00B84266"/>
    <w:rsid w:val="00B856BF"/>
    <w:rsid w:val="00B8619C"/>
    <w:rsid w:val="00B86999"/>
    <w:rsid w:val="00B86AB6"/>
    <w:rsid w:val="00B916E6"/>
    <w:rsid w:val="00B91BE8"/>
    <w:rsid w:val="00B9268F"/>
    <w:rsid w:val="00B93139"/>
    <w:rsid w:val="00B96114"/>
    <w:rsid w:val="00B96DC3"/>
    <w:rsid w:val="00B96E51"/>
    <w:rsid w:val="00B9792E"/>
    <w:rsid w:val="00BA02BE"/>
    <w:rsid w:val="00BA03A5"/>
    <w:rsid w:val="00BA4D0E"/>
    <w:rsid w:val="00BB2348"/>
    <w:rsid w:val="00BB35C1"/>
    <w:rsid w:val="00BB35ED"/>
    <w:rsid w:val="00BB5A8D"/>
    <w:rsid w:val="00BB6C07"/>
    <w:rsid w:val="00BC2EA3"/>
    <w:rsid w:val="00BC3729"/>
    <w:rsid w:val="00BC3F49"/>
    <w:rsid w:val="00BC3F67"/>
    <w:rsid w:val="00BC76E5"/>
    <w:rsid w:val="00BC7CAB"/>
    <w:rsid w:val="00BD03C6"/>
    <w:rsid w:val="00BD05E3"/>
    <w:rsid w:val="00BD2484"/>
    <w:rsid w:val="00BD2DAC"/>
    <w:rsid w:val="00BD3499"/>
    <w:rsid w:val="00BD59C3"/>
    <w:rsid w:val="00BE0308"/>
    <w:rsid w:val="00BE15D6"/>
    <w:rsid w:val="00BE4FA1"/>
    <w:rsid w:val="00BE569E"/>
    <w:rsid w:val="00BE655C"/>
    <w:rsid w:val="00BE65AB"/>
    <w:rsid w:val="00BE694E"/>
    <w:rsid w:val="00BE6F8D"/>
    <w:rsid w:val="00BE71A2"/>
    <w:rsid w:val="00BE74BE"/>
    <w:rsid w:val="00BE79F2"/>
    <w:rsid w:val="00BF12EA"/>
    <w:rsid w:val="00BF231D"/>
    <w:rsid w:val="00BF2FCD"/>
    <w:rsid w:val="00BF6BAE"/>
    <w:rsid w:val="00C0251B"/>
    <w:rsid w:val="00C03876"/>
    <w:rsid w:val="00C047C1"/>
    <w:rsid w:val="00C0512C"/>
    <w:rsid w:val="00C05544"/>
    <w:rsid w:val="00C068C5"/>
    <w:rsid w:val="00C10B18"/>
    <w:rsid w:val="00C10E73"/>
    <w:rsid w:val="00C1504A"/>
    <w:rsid w:val="00C153BE"/>
    <w:rsid w:val="00C15A60"/>
    <w:rsid w:val="00C16B17"/>
    <w:rsid w:val="00C208BB"/>
    <w:rsid w:val="00C21458"/>
    <w:rsid w:val="00C21507"/>
    <w:rsid w:val="00C2170C"/>
    <w:rsid w:val="00C3050A"/>
    <w:rsid w:val="00C31F35"/>
    <w:rsid w:val="00C32709"/>
    <w:rsid w:val="00C327CC"/>
    <w:rsid w:val="00C32BC4"/>
    <w:rsid w:val="00C3705A"/>
    <w:rsid w:val="00C37725"/>
    <w:rsid w:val="00C37BCC"/>
    <w:rsid w:val="00C40995"/>
    <w:rsid w:val="00C41920"/>
    <w:rsid w:val="00C41DA2"/>
    <w:rsid w:val="00C452D6"/>
    <w:rsid w:val="00C45B68"/>
    <w:rsid w:val="00C50F64"/>
    <w:rsid w:val="00C52036"/>
    <w:rsid w:val="00C52277"/>
    <w:rsid w:val="00C53FF4"/>
    <w:rsid w:val="00C54D7D"/>
    <w:rsid w:val="00C560E6"/>
    <w:rsid w:val="00C565FC"/>
    <w:rsid w:val="00C56E9E"/>
    <w:rsid w:val="00C5702C"/>
    <w:rsid w:val="00C573BA"/>
    <w:rsid w:val="00C628D0"/>
    <w:rsid w:val="00C62B91"/>
    <w:rsid w:val="00C70698"/>
    <w:rsid w:val="00C71EC1"/>
    <w:rsid w:val="00C72900"/>
    <w:rsid w:val="00C74518"/>
    <w:rsid w:val="00C75D06"/>
    <w:rsid w:val="00C76119"/>
    <w:rsid w:val="00C76B80"/>
    <w:rsid w:val="00C832DC"/>
    <w:rsid w:val="00C85C34"/>
    <w:rsid w:val="00C85DA9"/>
    <w:rsid w:val="00C866D5"/>
    <w:rsid w:val="00C8712A"/>
    <w:rsid w:val="00C87AB6"/>
    <w:rsid w:val="00C908BC"/>
    <w:rsid w:val="00C92B1B"/>
    <w:rsid w:val="00C93192"/>
    <w:rsid w:val="00C93BD6"/>
    <w:rsid w:val="00C9429E"/>
    <w:rsid w:val="00C943A4"/>
    <w:rsid w:val="00C94438"/>
    <w:rsid w:val="00C94809"/>
    <w:rsid w:val="00C94F66"/>
    <w:rsid w:val="00C96616"/>
    <w:rsid w:val="00C96718"/>
    <w:rsid w:val="00C96B98"/>
    <w:rsid w:val="00C97E47"/>
    <w:rsid w:val="00CA0460"/>
    <w:rsid w:val="00CA10F9"/>
    <w:rsid w:val="00CA1EEA"/>
    <w:rsid w:val="00CA4822"/>
    <w:rsid w:val="00CA5A54"/>
    <w:rsid w:val="00CA667E"/>
    <w:rsid w:val="00CA7AF9"/>
    <w:rsid w:val="00CA7B37"/>
    <w:rsid w:val="00CB046E"/>
    <w:rsid w:val="00CB0D29"/>
    <w:rsid w:val="00CB12B2"/>
    <w:rsid w:val="00CB1E80"/>
    <w:rsid w:val="00CB24C0"/>
    <w:rsid w:val="00CB3EF5"/>
    <w:rsid w:val="00CB5461"/>
    <w:rsid w:val="00CC0D28"/>
    <w:rsid w:val="00CC2B59"/>
    <w:rsid w:val="00CC2EE7"/>
    <w:rsid w:val="00CC3330"/>
    <w:rsid w:val="00CC34CF"/>
    <w:rsid w:val="00CC3875"/>
    <w:rsid w:val="00CC45CA"/>
    <w:rsid w:val="00CC6D30"/>
    <w:rsid w:val="00CD4F7D"/>
    <w:rsid w:val="00CD5CD5"/>
    <w:rsid w:val="00CE002B"/>
    <w:rsid w:val="00CE02DA"/>
    <w:rsid w:val="00CE1872"/>
    <w:rsid w:val="00CE2011"/>
    <w:rsid w:val="00CE323F"/>
    <w:rsid w:val="00CE347F"/>
    <w:rsid w:val="00CE586B"/>
    <w:rsid w:val="00CE59EB"/>
    <w:rsid w:val="00CE6571"/>
    <w:rsid w:val="00CE711F"/>
    <w:rsid w:val="00CE7DE6"/>
    <w:rsid w:val="00CF08EE"/>
    <w:rsid w:val="00CF73DD"/>
    <w:rsid w:val="00CF774C"/>
    <w:rsid w:val="00D00111"/>
    <w:rsid w:val="00D01150"/>
    <w:rsid w:val="00D015B5"/>
    <w:rsid w:val="00D02CB6"/>
    <w:rsid w:val="00D02CBC"/>
    <w:rsid w:val="00D0314D"/>
    <w:rsid w:val="00D043D1"/>
    <w:rsid w:val="00D04567"/>
    <w:rsid w:val="00D06711"/>
    <w:rsid w:val="00D075A6"/>
    <w:rsid w:val="00D077E5"/>
    <w:rsid w:val="00D10058"/>
    <w:rsid w:val="00D10A33"/>
    <w:rsid w:val="00D110AC"/>
    <w:rsid w:val="00D136CD"/>
    <w:rsid w:val="00D1482C"/>
    <w:rsid w:val="00D14A09"/>
    <w:rsid w:val="00D151FA"/>
    <w:rsid w:val="00D15C08"/>
    <w:rsid w:val="00D16B33"/>
    <w:rsid w:val="00D3020F"/>
    <w:rsid w:val="00D31323"/>
    <w:rsid w:val="00D3370C"/>
    <w:rsid w:val="00D3503D"/>
    <w:rsid w:val="00D363B1"/>
    <w:rsid w:val="00D37C6C"/>
    <w:rsid w:val="00D4199B"/>
    <w:rsid w:val="00D441F9"/>
    <w:rsid w:val="00D44CBC"/>
    <w:rsid w:val="00D461F7"/>
    <w:rsid w:val="00D51A72"/>
    <w:rsid w:val="00D5327A"/>
    <w:rsid w:val="00D56B88"/>
    <w:rsid w:val="00D60079"/>
    <w:rsid w:val="00D60764"/>
    <w:rsid w:val="00D6152F"/>
    <w:rsid w:val="00D62BDA"/>
    <w:rsid w:val="00D62C4C"/>
    <w:rsid w:val="00D62DBD"/>
    <w:rsid w:val="00D63BDB"/>
    <w:rsid w:val="00D646F0"/>
    <w:rsid w:val="00D66BF0"/>
    <w:rsid w:val="00D6741B"/>
    <w:rsid w:val="00D70AAD"/>
    <w:rsid w:val="00D72CA5"/>
    <w:rsid w:val="00D732F5"/>
    <w:rsid w:val="00D73C6B"/>
    <w:rsid w:val="00D75505"/>
    <w:rsid w:val="00D75C0C"/>
    <w:rsid w:val="00D770EB"/>
    <w:rsid w:val="00D77719"/>
    <w:rsid w:val="00D8321E"/>
    <w:rsid w:val="00D858E3"/>
    <w:rsid w:val="00D85D2B"/>
    <w:rsid w:val="00D8672E"/>
    <w:rsid w:val="00D90335"/>
    <w:rsid w:val="00D944EA"/>
    <w:rsid w:val="00D949D4"/>
    <w:rsid w:val="00D97CDD"/>
    <w:rsid w:val="00DA467C"/>
    <w:rsid w:val="00DA6EE1"/>
    <w:rsid w:val="00DA706A"/>
    <w:rsid w:val="00DB01C2"/>
    <w:rsid w:val="00DB428C"/>
    <w:rsid w:val="00DB609F"/>
    <w:rsid w:val="00DB7716"/>
    <w:rsid w:val="00DC08EB"/>
    <w:rsid w:val="00DC15C1"/>
    <w:rsid w:val="00DC2B39"/>
    <w:rsid w:val="00DC3E72"/>
    <w:rsid w:val="00DC5943"/>
    <w:rsid w:val="00DC7E8D"/>
    <w:rsid w:val="00DD28AD"/>
    <w:rsid w:val="00DD43E2"/>
    <w:rsid w:val="00DD517D"/>
    <w:rsid w:val="00DD56AB"/>
    <w:rsid w:val="00DE05CC"/>
    <w:rsid w:val="00DE3B2E"/>
    <w:rsid w:val="00DE535F"/>
    <w:rsid w:val="00DE596E"/>
    <w:rsid w:val="00DF1D2C"/>
    <w:rsid w:val="00DF2B3C"/>
    <w:rsid w:val="00DF2E9A"/>
    <w:rsid w:val="00DF6877"/>
    <w:rsid w:val="00E00100"/>
    <w:rsid w:val="00E00BE1"/>
    <w:rsid w:val="00E0132D"/>
    <w:rsid w:val="00E03DEE"/>
    <w:rsid w:val="00E045C0"/>
    <w:rsid w:val="00E045F1"/>
    <w:rsid w:val="00E04A3F"/>
    <w:rsid w:val="00E06922"/>
    <w:rsid w:val="00E10BBF"/>
    <w:rsid w:val="00E118AC"/>
    <w:rsid w:val="00E11FA5"/>
    <w:rsid w:val="00E12CE1"/>
    <w:rsid w:val="00E13716"/>
    <w:rsid w:val="00E144D7"/>
    <w:rsid w:val="00E1465A"/>
    <w:rsid w:val="00E16EFB"/>
    <w:rsid w:val="00E208A2"/>
    <w:rsid w:val="00E25485"/>
    <w:rsid w:val="00E25E1E"/>
    <w:rsid w:val="00E26410"/>
    <w:rsid w:val="00E26A59"/>
    <w:rsid w:val="00E27067"/>
    <w:rsid w:val="00E27579"/>
    <w:rsid w:val="00E318ED"/>
    <w:rsid w:val="00E32DA8"/>
    <w:rsid w:val="00E333FB"/>
    <w:rsid w:val="00E33715"/>
    <w:rsid w:val="00E34DAC"/>
    <w:rsid w:val="00E35A13"/>
    <w:rsid w:val="00E36931"/>
    <w:rsid w:val="00E36EB3"/>
    <w:rsid w:val="00E3731B"/>
    <w:rsid w:val="00E375A9"/>
    <w:rsid w:val="00E37632"/>
    <w:rsid w:val="00E433C5"/>
    <w:rsid w:val="00E43D9F"/>
    <w:rsid w:val="00E43E2D"/>
    <w:rsid w:val="00E4604D"/>
    <w:rsid w:val="00E52DC7"/>
    <w:rsid w:val="00E538E8"/>
    <w:rsid w:val="00E5509C"/>
    <w:rsid w:val="00E57508"/>
    <w:rsid w:val="00E60493"/>
    <w:rsid w:val="00E610C3"/>
    <w:rsid w:val="00E63D79"/>
    <w:rsid w:val="00E65395"/>
    <w:rsid w:val="00E6694F"/>
    <w:rsid w:val="00E703D0"/>
    <w:rsid w:val="00E710F7"/>
    <w:rsid w:val="00E71551"/>
    <w:rsid w:val="00E72893"/>
    <w:rsid w:val="00E741EC"/>
    <w:rsid w:val="00E75021"/>
    <w:rsid w:val="00E7510D"/>
    <w:rsid w:val="00E75EFE"/>
    <w:rsid w:val="00E809BA"/>
    <w:rsid w:val="00E81134"/>
    <w:rsid w:val="00E81334"/>
    <w:rsid w:val="00E856C4"/>
    <w:rsid w:val="00E861FF"/>
    <w:rsid w:val="00E919A6"/>
    <w:rsid w:val="00E91EBE"/>
    <w:rsid w:val="00E935E3"/>
    <w:rsid w:val="00E93E7F"/>
    <w:rsid w:val="00E94DFE"/>
    <w:rsid w:val="00E9624D"/>
    <w:rsid w:val="00E96CFD"/>
    <w:rsid w:val="00E96E84"/>
    <w:rsid w:val="00EA1924"/>
    <w:rsid w:val="00EA38BE"/>
    <w:rsid w:val="00EA46F7"/>
    <w:rsid w:val="00EA690C"/>
    <w:rsid w:val="00EB0E0C"/>
    <w:rsid w:val="00EB1E2D"/>
    <w:rsid w:val="00EB2A3E"/>
    <w:rsid w:val="00EB4B35"/>
    <w:rsid w:val="00EB73B0"/>
    <w:rsid w:val="00EB7DBC"/>
    <w:rsid w:val="00EC05B6"/>
    <w:rsid w:val="00EC08F1"/>
    <w:rsid w:val="00EC131B"/>
    <w:rsid w:val="00EC15F8"/>
    <w:rsid w:val="00EC16A7"/>
    <w:rsid w:val="00EC2466"/>
    <w:rsid w:val="00EC3835"/>
    <w:rsid w:val="00ED0026"/>
    <w:rsid w:val="00ED00FD"/>
    <w:rsid w:val="00ED1881"/>
    <w:rsid w:val="00ED2DEC"/>
    <w:rsid w:val="00ED4B68"/>
    <w:rsid w:val="00ED5324"/>
    <w:rsid w:val="00ED59DB"/>
    <w:rsid w:val="00ED5C07"/>
    <w:rsid w:val="00ED5F02"/>
    <w:rsid w:val="00ED6388"/>
    <w:rsid w:val="00ED7467"/>
    <w:rsid w:val="00ED76C7"/>
    <w:rsid w:val="00ED7E2F"/>
    <w:rsid w:val="00EE114C"/>
    <w:rsid w:val="00EE22C3"/>
    <w:rsid w:val="00EE3531"/>
    <w:rsid w:val="00EE42DA"/>
    <w:rsid w:val="00EE42F8"/>
    <w:rsid w:val="00EE652F"/>
    <w:rsid w:val="00EF2054"/>
    <w:rsid w:val="00EF36D1"/>
    <w:rsid w:val="00EF40AC"/>
    <w:rsid w:val="00EF4E70"/>
    <w:rsid w:val="00EF4EE2"/>
    <w:rsid w:val="00EF5A50"/>
    <w:rsid w:val="00EF67CE"/>
    <w:rsid w:val="00F0152D"/>
    <w:rsid w:val="00F02F73"/>
    <w:rsid w:val="00F0357D"/>
    <w:rsid w:val="00F062F6"/>
    <w:rsid w:val="00F073CB"/>
    <w:rsid w:val="00F11B3D"/>
    <w:rsid w:val="00F12A62"/>
    <w:rsid w:val="00F13C69"/>
    <w:rsid w:val="00F167A2"/>
    <w:rsid w:val="00F16A5D"/>
    <w:rsid w:val="00F215C5"/>
    <w:rsid w:val="00F2221D"/>
    <w:rsid w:val="00F22BF3"/>
    <w:rsid w:val="00F233C4"/>
    <w:rsid w:val="00F2428C"/>
    <w:rsid w:val="00F250B7"/>
    <w:rsid w:val="00F27283"/>
    <w:rsid w:val="00F27876"/>
    <w:rsid w:val="00F318F6"/>
    <w:rsid w:val="00F320EA"/>
    <w:rsid w:val="00F34705"/>
    <w:rsid w:val="00F417D2"/>
    <w:rsid w:val="00F43739"/>
    <w:rsid w:val="00F438CF"/>
    <w:rsid w:val="00F43C22"/>
    <w:rsid w:val="00F50AB5"/>
    <w:rsid w:val="00F51BD2"/>
    <w:rsid w:val="00F52D3C"/>
    <w:rsid w:val="00F540C1"/>
    <w:rsid w:val="00F5418C"/>
    <w:rsid w:val="00F55367"/>
    <w:rsid w:val="00F57A06"/>
    <w:rsid w:val="00F61285"/>
    <w:rsid w:val="00F61CDB"/>
    <w:rsid w:val="00F63BDE"/>
    <w:rsid w:val="00F65261"/>
    <w:rsid w:val="00F656CD"/>
    <w:rsid w:val="00F66890"/>
    <w:rsid w:val="00F70768"/>
    <w:rsid w:val="00F70EC5"/>
    <w:rsid w:val="00F729F9"/>
    <w:rsid w:val="00F7380C"/>
    <w:rsid w:val="00F74123"/>
    <w:rsid w:val="00F75BC3"/>
    <w:rsid w:val="00F815CA"/>
    <w:rsid w:val="00F8320C"/>
    <w:rsid w:val="00F83853"/>
    <w:rsid w:val="00F8540A"/>
    <w:rsid w:val="00F85F09"/>
    <w:rsid w:val="00F8698E"/>
    <w:rsid w:val="00F90D94"/>
    <w:rsid w:val="00F93C85"/>
    <w:rsid w:val="00F9535B"/>
    <w:rsid w:val="00F9596D"/>
    <w:rsid w:val="00F960B1"/>
    <w:rsid w:val="00F969AD"/>
    <w:rsid w:val="00F975DD"/>
    <w:rsid w:val="00FA0004"/>
    <w:rsid w:val="00FA27E4"/>
    <w:rsid w:val="00FA30DA"/>
    <w:rsid w:val="00FA3447"/>
    <w:rsid w:val="00FA5B03"/>
    <w:rsid w:val="00FA6A70"/>
    <w:rsid w:val="00FA6AD5"/>
    <w:rsid w:val="00FB04E6"/>
    <w:rsid w:val="00FB2191"/>
    <w:rsid w:val="00FB2CE3"/>
    <w:rsid w:val="00FB4857"/>
    <w:rsid w:val="00FB49AB"/>
    <w:rsid w:val="00FB4A2F"/>
    <w:rsid w:val="00FB5EC2"/>
    <w:rsid w:val="00FC12DE"/>
    <w:rsid w:val="00FC170E"/>
    <w:rsid w:val="00FC5EDD"/>
    <w:rsid w:val="00FC72C5"/>
    <w:rsid w:val="00FC7AD2"/>
    <w:rsid w:val="00FC7BAB"/>
    <w:rsid w:val="00FD023F"/>
    <w:rsid w:val="00FD20AC"/>
    <w:rsid w:val="00FD3B3B"/>
    <w:rsid w:val="00FD4D75"/>
    <w:rsid w:val="00FD5362"/>
    <w:rsid w:val="00FD55B6"/>
    <w:rsid w:val="00FE06E6"/>
    <w:rsid w:val="00FE1F84"/>
    <w:rsid w:val="00FE1FCC"/>
    <w:rsid w:val="00FE25E5"/>
    <w:rsid w:val="00FE3B29"/>
    <w:rsid w:val="00FE498C"/>
    <w:rsid w:val="00FE55E8"/>
    <w:rsid w:val="00FE608F"/>
    <w:rsid w:val="00FE6167"/>
    <w:rsid w:val="00FF0179"/>
    <w:rsid w:val="00FF2428"/>
    <w:rsid w:val="00FF268D"/>
    <w:rsid w:val="00FF2FDE"/>
    <w:rsid w:val="00FF515B"/>
    <w:rsid w:val="00FF753D"/>
    <w:rsid w:val="04F2FF25"/>
    <w:rsid w:val="066EB6BD"/>
    <w:rsid w:val="0FC1924C"/>
    <w:rsid w:val="13A20AC5"/>
    <w:rsid w:val="21C9C1A3"/>
    <w:rsid w:val="26D5AAD5"/>
    <w:rsid w:val="2EC7945D"/>
    <w:rsid w:val="34964B28"/>
    <w:rsid w:val="357BB07A"/>
    <w:rsid w:val="39070FA2"/>
    <w:rsid w:val="4450E586"/>
    <w:rsid w:val="493BD86B"/>
    <w:rsid w:val="4E96B9BF"/>
    <w:rsid w:val="53B7D8A5"/>
    <w:rsid w:val="550EE4E8"/>
    <w:rsid w:val="6CDFF251"/>
    <w:rsid w:val="71861DEE"/>
    <w:rsid w:val="754A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0F3B"/>
  <w15:chartTrackingRefBased/>
  <w15:docId w15:val="{BFCC099D-B2D8-4AF4-907F-E96D1F13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7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207AB"/>
    <w:pPr>
      <w:keepNext/>
      <w:keepLines/>
      <w:spacing w:before="40" w:after="0" w:line="256" w:lineRule="auto"/>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3BDB"/>
  </w:style>
  <w:style w:type="character" w:customStyle="1" w:styleId="eop">
    <w:name w:val="eop"/>
    <w:basedOn w:val="DefaultParagraphFont"/>
    <w:rsid w:val="00D63BDB"/>
  </w:style>
  <w:style w:type="character" w:customStyle="1" w:styleId="spellingerror">
    <w:name w:val="spellingerror"/>
    <w:basedOn w:val="DefaultParagraphFont"/>
    <w:rsid w:val="00D63BDB"/>
  </w:style>
  <w:style w:type="paragraph" w:styleId="BalloonText">
    <w:name w:val="Balloon Text"/>
    <w:basedOn w:val="Normal"/>
    <w:link w:val="BalloonTextChar"/>
    <w:uiPriority w:val="99"/>
    <w:semiHidden/>
    <w:unhideWhenUsed/>
    <w:rsid w:val="0080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1B"/>
    <w:rPr>
      <w:rFonts w:ascii="Segoe UI" w:hAnsi="Segoe UI" w:cs="Segoe UI"/>
      <w:sz w:val="18"/>
      <w:szCs w:val="18"/>
    </w:rPr>
  </w:style>
  <w:style w:type="character" w:styleId="CommentReference">
    <w:name w:val="annotation reference"/>
    <w:basedOn w:val="DefaultParagraphFont"/>
    <w:uiPriority w:val="99"/>
    <w:semiHidden/>
    <w:unhideWhenUsed/>
    <w:rsid w:val="00CC45CA"/>
    <w:rPr>
      <w:sz w:val="16"/>
      <w:szCs w:val="16"/>
    </w:rPr>
  </w:style>
  <w:style w:type="paragraph" w:styleId="CommentText">
    <w:name w:val="annotation text"/>
    <w:basedOn w:val="Normal"/>
    <w:link w:val="CommentTextChar"/>
    <w:uiPriority w:val="99"/>
    <w:semiHidden/>
    <w:unhideWhenUsed/>
    <w:rsid w:val="00CC45CA"/>
    <w:pPr>
      <w:spacing w:line="240" w:lineRule="auto"/>
    </w:pPr>
    <w:rPr>
      <w:sz w:val="20"/>
      <w:szCs w:val="20"/>
    </w:rPr>
  </w:style>
  <w:style w:type="character" w:customStyle="1" w:styleId="CommentTextChar">
    <w:name w:val="Comment Text Char"/>
    <w:basedOn w:val="DefaultParagraphFont"/>
    <w:link w:val="CommentText"/>
    <w:uiPriority w:val="99"/>
    <w:semiHidden/>
    <w:rsid w:val="00CC45CA"/>
    <w:rPr>
      <w:sz w:val="20"/>
      <w:szCs w:val="20"/>
    </w:rPr>
  </w:style>
  <w:style w:type="paragraph" w:styleId="CommentSubject">
    <w:name w:val="annotation subject"/>
    <w:basedOn w:val="CommentText"/>
    <w:next w:val="CommentText"/>
    <w:link w:val="CommentSubjectChar"/>
    <w:uiPriority w:val="99"/>
    <w:semiHidden/>
    <w:unhideWhenUsed/>
    <w:rsid w:val="00CC45CA"/>
    <w:rPr>
      <w:b/>
      <w:bCs/>
    </w:rPr>
  </w:style>
  <w:style w:type="character" w:customStyle="1" w:styleId="CommentSubjectChar">
    <w:name w:val="Comment Subject Char"/>
    <w:basedOn w:val="CommentTextChar"/>
    <w:link w:val="CommentSubject"/>
    <w:uiPriority w:val="99"/>
    <w:semiHidden/>
    <w:rsid w:val="00CC45CA"/>
    <w:rPr>
      <w:b/>
      <w:bCs/>
      <w:sz w:val="20"/>
      <w:szCs w:val="20"/>
    </w:rPr>
  </w:style>
  <w:style w:type="paragraph" w:styleId="ListParagraph">
    <w:name w:val="List Paragraph"/>
    <w:basedOn w:val="Normal"/>
    <w:uiPriority w:val="34"/>
    <w:qFormat/>
    <w:rsid w:val="00AE053F"/>
    <w:pPr>
      <w:ind w:left="720"/>
      <w:contextualSpacing/>
    </w:pPr>
  </w:style>
  <w:style w:type="table" w:styleId="TableGrid">
    <w:name w:val="Table Grid"/>
    <w:basedOn w:val="TableNormal"/>
    <w:uiPriority w:val="39"/>
    <w:rsid w:val="00C0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B3"/>
  </w:style>
  <w:style w:type="paragraph" w:styleId="Footer">
    <w:name w:val="footer"/>
    <w:basedOn w:val="Normal"/>
    <w:link w:val="FooterChar"/>
    <w:uiPriority w:val="99"/>
    <w:unhideWhenUsed/>
    <w:rsid w:val="00E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B3"/>
  </w:style>
  <w:style w:type="character" w:customStyle="1" w:styleId="UnresolvedMention">
    <w:name w:val="Unresolved Mention"/>
    <w:basedOn w:val="DefaultParagraphFont"/>
    <w:uiPriority w:val="99"/>
    <w:unhideWhenUsed/>
    <w:rsid w:val="002437BC"/>
    <w:rPr>
      <w:color w:val="605E5C"/>
      <w:shd w:val="clear" w:color="auto" w:fill="E1DFDD"/>
    </w:rPr>
  </w:style>
  <w:style w:type="character" w:customStyle="1" w:styleId="Mention">
    <w:name w:val="Mention"/>
    <w:basedOn w:val="DefaultParagraphFont"/>
    <w:uiPriority w:val="99"/>
    <w:unhideWhenUsed/>
    <w:rsid w:val="002437BC"/>
    <w:rPr>
      <w:color w:val="2B579A"/>
      <w:shd w:val="clear" w:color="auto" w:fill="E1DFDD"/>
    </w:rPr>
  </w:style>
  <w:style w:type="paragraph" w:styleId="Revision">
    <w:name w:val="Revision"/>
    <w:hidden/>
    <w:uiPriority w:val="99"/>
    <w:semiHidden/>
    <w:rsid w:val="00770033"/>
    <w:pPr>
      <w:spacing w:after="0" w:line="240" w:lineRule="auto"/>
    </w:pPr>
  </w:style>
  <w:style w:type="character" w:styleId="Hyperlink">
    <w:name w:val="Hyperlink"/>
    <w:basedOn w:val="DefaultParagraphFont"/>
    <w:uiPriority w:val="99"/>
    <w:unhideWhenUsed/>
    <w:rsid w:val="00FF268D"/>
    <w:rPr>
      <w:color w:val="0563C1" w:themeColor="hyperlink"/>
      <w:u w:val="single"/>
    </w:rPr>
  </w:style>
  <w:style w:type="character" w:styleId="FollowedHyperlink">
    <w:name w:val="FollowedHyperlink"/>
    <w:basedOn w:val="DefaultParagraphFont"/>
    <w:uiPriority w:val="99"/>
    <w:semiHidden/>
    <w:unhideWhenUsed/>
    <w:rsid w:val="00137E62"/>
    <w:rPr>
      <w:color w:val="954F72" w:themeColor="followedHyperlink"/>
      <w:u w:val="single"/>
    </w:rPr>
  </w:style>
  <w:style w:type="paragraph" w:styleId="FootnoteText">
    <w:name w:val="footnote text"/>
    <w:basedOn w:val="Normal"/>
    <w:link w:val="FootnoteTextChar"/>
    <w:uiPriority w:val="99"/>
    <w:unhideWhenUsed/>
    <w:rsid w:val="005D5512"/>
    <w:pPr>
      <w:spacing w:after="0" w:line="240" w:lineRule="auto"/>
    </w:pPr>
    <w:rPr>
      <w:sz w:val="20"/>
      <w:szCs w:val="20"/>
    </w:rPr>
  </w:style>
  <w:style w:type="character" w:customStyle="1" w:styleId="FootnoteTextChar">
    <w:name w:val="Footnote Text Char"/>
    <w:basedOn w:val="DefaultParagraphFont"/>
    <w:link w:val="FootnoteText"/>
    <w:uiPriority w:val="99"/>
    <w:rsid w:val="005D5512"/>
    <w:rPr>
      <w:sz w:val="20"/>
      <w:szCs w:val="20"/>
    </w:rPr>
  </w:style>
  <w:style w:type="character" w:styleId="FootnoteReference">
    <w:name w:val="footnote reference"/>
    <w:basedOn w:val="DefaultParagraphFont"/>
    <w:uiPriority w:val="99"/>
    <w:semiHidden/>
    <w:unhideWhenUsed/>
    <w:rsid w:val="005D5512"/>
    <w:rPr>
      <w:vertAlign w:val="superscript"/>
    </w:rPr>
  </w:style>
  <w:style w:type="paragraph" w:styleId="TOC1">
    <w:name w:val="toc 1"/>
    <w:basedOn w:val="Normal"/>
    <w:next w:val="Normal"/>
    <w:autoRedefine/>
    <w:uiPriority w:val="39"/>
    <w:semiHidden/>
    <w:unhideWhenUsed/>
    <w:rsid w:val="00A207AB"/>
    <w:pPr>
      <w:tabs>
        <w:tab w:val="right" w:leader="dot" w:pos="10790"/>
      </w:tabs>
      <w:spacing w:after="100" w:line="256" w:lineRule="auto"/>
    </w:pPr>
    <w:rPr>
      <w:b/>
      <w:bCs/>
      <w:noProof/>
    </w:rPr>
  </w:style>
  <w:style w:type="paragraph" w:styleId="TOC2">
    <w:name w:val="toc 2"/>
    <w:basedOn w:val="Normal"/>
    <w:next w:val="Normal"/>
    <w:autoRedefine/>
    <w:uiPriority w:val="39"/>
    <w:semiHidden/>
    <w:unhideWhenUsed/>
    <w:rsid w:val="00A207AB"/>
    <w:pPr>
      <w:spacing w:after="100" w:line="256" w:lineRule="auto"/>
      <w:ind w:left="220"/>
    </w:pPr>
  </w:style>
  <w:style w:type="character" w:customStyle="1" w:styleId="Heading1Char">
    <w:name w:val="Heading 1 Char"/>
    <w:basedOn w:val="DefaultParagraphFont"/>
    <w:link w:val="Heading1"/>
    <w:uiPriority w:val="9"/>
    <w:rsid w:val="00A207A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207AB"/>
    <w:pPr>
      <w:spacing w:line="256" w:lineRule="auto"/>
      <w:outlineLvl w:val="9"/>
    </w:pPr>
  </w:style>
  <w:style w:type="character" w:customStyle="1" w:styleId="Heading2Char">
    <w:name w:val="Heading 2 Char"/>
    <w:basedOn w:val="DefaultParagraphFont"/>
    <w:link w:val="Heading2"/>
    <w:uiPriority w:val="9"/>
    <w:semiHidden/>
    <w:rsid w:val="00A207AB"/>
    <w:rPr>
      <w:rFonts w:asciiTheme="majorHAnsi" w:eastAsiaTheme="majorEastAsia" w:hAnsiTheme="majorHAnsi" w:cstheme="majorBidi"/>
      <w:b/>
      <w:bCs/>
      <w:color w:val="2F5496" w:themeColor="accent1" w:themeShade="BF"/>
      <w:sz w:val="26"/>
      <w:szCs w:val="26"/>
    </w:rPr>
  </w:style>
  <w:style w:type="character" w:customStyle="1" w:styleId="NoSpacingChar">
    <w:name w:val="No Spacing Char"/>
    <w:basedOn w:val="DefaultParagraphFont"/>
    <w:link w:val="NoSpacing"/>
    <w:uiPriority w:val="1"/>
    <w:locked/>
    <w:rsid w:val="00C52036"/>
  </w:style>
  <w:style w:type="paragraph" w:styleId="NoSpacing">
    <w:name w:val="No Spacing"/>
    <w:link w:val="NoSpacingChar"/>
    <w:uiPriority w:val="1"/>
    <w:qFormat/>
    <w:rsid w:val="00C52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9477">
      <w:bodyDiv w:val="1"/>
      <w:marLeft w:val="0"/>
      <w:marRight w:val="0"/>
      <w:marTop w:val="0"/>
      <w:marBottom w:val="0"/>
      <w:divBdr>
        <w:top w:val="none" w:sz="0" w:space="0" w:color="auto"/>
        <w:left w:val="none" w:sz="0" w:space="0" w:color="auto"/>
        <w:bottom w:val="none" w:sz="0" w:space="0" w:color="auto"/>
        <w:right w:val="none" w:sz="0" w:space="0" w:color="auto"/>
      </w:divBdr>
    </w:div>
    <w:div w:id="289169783">
      <w:bodyDiv w:val="1"/>
      <w:marLeft w:val="0"/>
      <w:marRight w:val="0"/>
      <w:marTop w:val="0"/>
      <w:marBottom w:val="0"/>
      <w:divBdr>
        <w:top w:val="none" w:sz="0" w:space="0" w:color="auto"/>
        <w:left w:val="none" w:sz="0" w:space="0" w:color="auto"/>
        <w:bottom w:val="none" w:sz="0" w:space="0" w:color="auto"/>
        <w:right w:val="none" w:sz="0" w:space="0" w:color="auto"/>
      </w:divBdr>
    </w:div>
    <w:div w:id="419372857">
      <w:bodyDiv w:val="1"/>
      <w:marLeft w:val="0"/>
      <w:marRight w:val="0"/>
      <w:marTop w:val="0"/>
      <w:marBottom w:val="0"/>
      <w:divBdr>
        <w:top w:val="none" w:sz="0" w:space="0" w:color="auto"/>
        <w:left w:val="none" w:sz="0" w:space="0" w:color="auto"/>
        <w:bottom w:val="none" w:sz="0" w:space="0" w:color="auto"/>
        <w:right w:val="none" w:sz="0" w:space="0" w:color="auto"/>
      </w:divBdr>
    </w:div>
    <w:div w:id="433090633">
      <w:bodyDiv w:val="1"/>
      <w:marLeft w:val="0"/>
      <w:marRight w:val="0"/>
      <w:marTop w:val="0"/>
      <w:marBottom w:val="0"/>
      <w:divBdr>
        <w:top w:val="none" w:sz="0" w:space="0" w:color="auto"/>
        <w:left w:val="none" w:sz="0" w:space="0" w:color="auto"/>
        <w:bottom w:val="none" w:sz="0" w:space="0" w:color="auto"/>
        <w:right w:val="none" w:sz="0" w:space="0" w:color="auto"/>
      </w:divBdr>
      <w:divsChild>
        <w:div w:id="728260457">
          <w:marLeft w:val="0"/>
          <w:marRight w:val="0"/>
          <w:marTop w:val="0"/>
          <w:marBottom w:val="0"/>
          <w:divBdr>
            <w:top w:val="none" w:sz="0" w:space="0" w:color="auto"/>
            <w:left w:val="none" w:sz="0" w:space="0" w:color="auto"/>
            <w:bottom w:val="none" w:sz="0" w:space="0" w:color="auto"/>
            <w:right w:val="none" w:sz="0" w:space="0" w:color="auto"/>
          </w:divBdr>
        </w:div>
        <w:div w:id="1225409157">
          <w:marLeft w:val="0"/>
          <w:marRight w:val="0"/>
          <w:marTop w:val="0"/>
          <w:marBottom w:val="0"/>
          <w:divBdr>
            <w:top w:val="none" w:sz="0" w:space="0" w:color="auto"/>
            <w:left w:val="none" w:sz="0" w:space="0" w:color="auto"/>
            <w:bottom w:val="none" w:sz="0" w:space="0" w:color="auto"/>
            <w:right w:val="none" w:sz="0" w:space="0" w:color="auto"/>
          </w:divBdr>
        </w:div>
        <w:div w:id="1362510700">
          <w:marLeft w:val="0"/>
          <w:marRight w:val="0"/>
          <w:marTop w:val="0"/>
          <w:marBottom w:val="0"/>
          <w:divBdr>
            <w:top w:val="none" w:sz="0" w:space="0" w:color="auto"/>
            <w:left w:val="none" w:sz="0" w:space="0" w:color="auto"/>
            <w:bottom w:val="none" w:sz="0" w:space="0" w:color="auto"/>
            <w:right w:val="none" w:sz="0" w:space="0" w:color="auto"/>
          </w:divBdr>
          <w:divsChild>
            <w:div w:id="170609988">
              <w:marLeft w:val="0"/>
              <w:marRight w:val="0"/>
              <w:marTop w:val="30"/>
              <w:marBottom w:val="30"/>
              <w:divBdr>
                <w:top w:val="none" w:sz="0" w:space="0" w:color="auto"/>
                <w:left w:val="none" w:sz="0" w:space="0" w:color="auto"/>
                <w:bottom w:val="none" w:sz="0" w:space="0" w:color="auto"/>
                <w:right w:val="none" w:sz="0" w:space="0" w:color="auto"/>
              </w:divBdr>
              <w:divsChild>
                <w:div w:id="143013307">
                  <w:marLeft w:val="0"/>
                  <w:marRight w:val="0"/>
                  <w:marTop w:val="0"/>
                  <w:marBottom w:val="0"/>
                  <w:divBdr>
                    <w:top w:val="none" w:sz="0" w:space="0" w:color="auto"/>
                    <w:left w:val="none" w:sz="0" w:space="0" w:color="auto"/>
                    <w:bottom w:val="none" w:sz="0" w:space="0" w:color="auto"/>
                    <w:right w:val="none" w:sz="0" w:space="0" w:color="auto"/>
                  </w:divBdr>
                  <w:divsChild>
                    <w:div w:id="1203592685">
                      <w:marLeft w:val="0"/>
                      <w:marRight w:val="0"/>
                      <w:marTop w:val="0"/>
                      <w:marBottom w:val="0"/>
                      <w:divBdr>
                        <w:top w:val="none" w:sz="0" w:space="0" w:color="auto"/>
                        <w:left w:val="none" w:sz="0" w:space="0" w:color="auto"/>
                        <w:bottom w:val="none" w:sz="0" w:space="0" w:color="auto"/>
                        <w:right w:val="none" w:sz="0" w:space="0" w:color="auto"/>
                      </w:divBdr>
                    </w:div>
                    <w:div w:id="1664551583">
                      <w:marLeft w:val="0"/>
                      <w:marRight w:val="0"/>
                      <w:marTop w:val="0"/>
                      <w:marBottom w:val="0"/>
                      <w:divBdr>
                        <w:top w:val="none" w:sz="0" w:space="0" w:color="auto"/>
                        <w:left w:val="none" w:sz="0" w:space="0" w:color="auto"/>
                        <w:bottom w:val="none" w:sz="0" w:space="0" w:color="auto"/>
                        <w:right w:val="none" w:sz="0" w:space="0" w:color="auto"/>
                      </w:divBdr>
                    </w:div>
                  </w:divsChild>
                </w:div>
                <w:div w:id="223685691">
                  <w:marLeft w:val="0"/>
                  <w:marRight w:val="0"/>
                  <w:marTop w:val="0"/>
                  <w:marBottom w:val="0"/>
                  <w:divBdr>
                    <w:top w:val="none" w:sz="0" w:space="0" w:color="auto"/>
                    <w:left w:val="none" w:sz="0" w:space="0" w:color="auto"/>
                    <w:bottom w:val="none" w:sz="0" w:space="0" w:color="auto"/>
                    <w:right w:val="none" w:sz="0" w:space="0" w:color="auto"/>
                  </w:divBdr>
                  <w:divsChild>
                    <w:div w:id="67576564">
                      <w:marLeft w:val="0"/>
                      <w:marRight w:val="0"/>
                      <w:marTop w:val="0"/>
                      <w:marBottom w:val="0"/>
                      <w:divBdr>
                        <w:top w:val="none" w:sz="0" w:space="0" w:color="auto"/>
                        <w:left w:val="none" w:sz="0" w:space="0" w:color="auto"/>
                        <w:bottom w:val="none" w:sz="0" w:space="0" w:color="auto"/>
                        <w:right w:val="none" w:sz="0" w:space="0" w:color="auto"/>
                      </w:divBdr>
                    </w:div>
                    <w:div w:id="143200266">
                      <w:marLeft w:val="0"/>
                      <w:marRight w:val="0"/>
                      <w:marTop w:val="0"/>
                      <w:marBottom w:val="0"/>
                      <w:divBdr>
                        <w:top w:val="none" w:sz="0" w:space="0" w:color="auto"/>
                        <w:left w:val="none" w:sz="0" w:space="0" w:color="auto"/>
                        <w:bottom w:val="none" w:sz="0" w:space="0" w:color="auto"/>
                        <w:right w:val="none" w:sz="0" w:space="0" w:color="auto"/>
                      </w:divBdr>
                    </w:div>
                    <w:div w:id="1157721095">
                      <w:marLeft w:val="0"/>
                      <w:marRight w:val="0"/>
                      <w:marTop w:val="0"/>
                      <w:marBottom w:val="0"/>
                      <w:divBdr>
                        <w:top w:val="none" w:sz="0" w:space="0" w:color="auto"/>
                        <w:left w:val="none" w:sz="0" w:space="0" w:color="auto"/>
                        <w:bottom w:val="none" w:sz="0" w:space="0" w:color="auto"/>
                        <w:right w:val="none" w:sz="0" w:space="0" w:color="auto"/>
                      </w:divBdr>
                    </w:div>
                    <w:div w:id="1300068307">
                      <w:marLeft w:val="0"/>
                      <w:marRight w:val="0"/>
                      <w:marTop w:val="0"/>
                      <w:marBottom w:val="0"/>
                      <w:divBdr>
                        <w:top w:val="none" w:sz="0" w:space="0" w:color="auto"/>
                        <w:left w:val="none" w:sz="0" w:space="0" w:color="auto"/>
                        <w:bottom w:val="none" w:sz="0" w:space="0" w:color="auto"/>
                        <w:right w:val="none" w:sz="0" w:space="0" w:color="auto"/>
                      </w:divBdr>
                    </w:div>
                    <w:div w:id="1629042762">
                      <w:marLeft w:val="0"/>
                      <w:marRight w:val="0"/>
                      <w:marTop w:val="0"/>
                      <w:marBottom w:val="0"/>
                      <w:divBdr>
                        <w:top w:val="none" w:sz="0" w:space="0" w:color="auto"/>
                        <w:left w:val="none" w:sz="0" w:space="0" w:color="auto"/>
                        <w:bottom w:val="none" w:sz="0" w:space="0" w:color="auto"/>
                        <w:right w:val="none" w:sz="0" w:space="0" w:color="auto"/>
                      </w:divBdr>
                    </w:div>
                    <w:div w:id="1743092831">
                      <w:marLeft w:val="0"/>
                      <w:marRight w:val="0"/>
                      <w:marTop w:val="0"/>
                      <w:marBottom w:val="0"/>
                      <w:divBdr>
                        <w:top w:val="none" w:sz="0" w:space="0" w:color="auto"/>
                        <w:left w:val="none" w:sz="0" w:space="0" w:color="auto"/>
                        <w:bottom w:val="none" w:sz="0" w:space="0" w:color="auto"/>
                        <w:right w:val="none" w:sz="0" w:space="0" w:color="auto"/>
                      </w:divBdr>
                    </w:div>
                    <w:div w:id="1756827162">
                      <w:marLeft w:val="0"/>
                      <w:marRight w:val="0"/>
                      <w:marTop w:val="0"/>
                      <w:marBottom w:val="0"/>
                      <w:divBdr>
                        <w:top w:val="none" w:sz="0" w:space="0" w:color="auto"/>
                        <w:left w:val="none" w:sz="0" w:space="0" w:color="auto"/>
                        <w:bottom w:val="none" w:sz="0" w:space="0" w:color="auto"/>
                        <w:right w:val="none" w:sz="0" w:space="0" w:color="auto"/>
                      </w:divBdr>
                    </w:div>
                    <w:div w:id="178279887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43307450">
                      <w:marLeft w:val="0"/>
                      <w:marRight w:val="0"/>
                      <w:marTop w:val="0"/>
                      <w:marBottom w:val="0"/>
                      <w:divBdr>
                        <w:top w:val="none" w:sz="0" w:space="0" w:color="auto"/>
                        <w:left w:val="none" w:sz="0" w:space="0" w:color="auto"/>
                        <w:bottom w:val="none" w:sz="0" w:space="0" w:color="auto"/>
                        <w:right w:val="none" w:sz="0" w:space="0" w:color="auto"/>
                      </w:divBdr>
                    </w:div>
                  </w:divsChild>
                </w:div>
                <w:div w:id="375277322">
                  <w:marLeft w:val="0"/>
                  <w:marRight w:val="0"/>
                  <w:marTop w:val="0"/>
                  <w:marBottom w:val="0"/>
                  <w:divBdr>
                    <w:top w:val="none" w:sz="0" w:space="0" w:color="auto"/>
                    <w:left w:val="none" w:sz="0" w:space="0" w:color="auto"/>
                    <w:bottom w:val="none" w:sz="0" w:space="0" w:color="auto"/>
                    <w:right w:val="none" w:sz="0" w:space="0" w:color="auto"/>
                  </w:divBdr>
                  <w:divsChild>
                    <w:div w:id="104085548">
                      <w:marLeft w:val="0"/>
                      <w:marRight w:val="0"/>
                      <w:marTop w:val="0"/>
                      <w:marBottom w:val="0"/>
                      <w:divBdr>
                        <w:top w:val="none" w:sz="0" w:space="0" w:color="auto"/>
                        <w:left w:val="none" w:sz="0" w:space="0" w:color="auto"/>
                        <w:bottom w:val="none" w:sz="0" w:space="0" w:color="auto"/>
                        <w:right w:val="none" w:sz="0" w:space="0" w:color="auto"/>
                      </w:divBdr>
                    </w:div>
                    <w:div w:id="579676953">
                      <w:marLeft w:val="0"/>
                      <w:marRight w:val="0"/>
                      <w:marTop w:val="0"/>
                      <w:marBottom w:val="0"/>
                      <w:divBdr>
                        <w:top w:val="none" w:sz="0" w:space="0" w:color="auto"/>
                        <w:left w:val="none" w:sz="0" w:space="0" w:color="auto"/>
                        <w:bottom w:val="none" w:sz="0" w:space="0" w:color="auto"/>
                        <w:right w:val="none" w:sz="0" w:space="0" w:color="auto"/>
                      </w:divBdr>
                    </w:div>
                    <w:div w:id="655963405">
                      <w:marLeft w:val="0"/>
                      <w:marRight w:val="0"/>
                      <w:marTop w:val="0"/>
                      <w:marBottom w:val="0"/>
                      <w:divBdr>
                        <w:top w:val="none" w:sz="0" w:space="0" w:color="auto"/>
                        <w:left w:val="none" w:sz="0" w:space="0" w:color="auto"/>
                        <w:bottom w:val="none" w:sz="0" w:space="0" w:color="auto"/>
                        <w:right w:val="none" w:sz="0" w:space="0" w:color="auto"/>
                      </w:divBdr>
                    </w:div>
                    <w:div w:id="699352758">
                      <w:marLeft w:val="0"/>
                      <w:marRight w:val="0"/>
                      <w:marTop w:val="0"/>
                      <w:marBottom w:val="0"/>
                      <w:divBdr>
                        <w:top w:val="none" w:sz="0" w:space="0" w:color="auto"/>
                        <w:left w:val="none" w:sz="0" w:space="0" w:color="auto"/>
                        <w:bottom w:val="none" w:sz="0" w:space="0" w:color="auto"/>
                        <w:right w:val="none" w:sz="0" w:space="0" w:color="auto"/>
                      </w:divBdr>
                    </w:div>
                    <w:div w:id="794174563">
                      <w:marLeft w:val="0"/>
                      <w:marRight w:val="0"/>
                      <w:marTop w:val="0"/>
                      <w:marBottom w:val="0"/>
                      <w:divBdr>
                        <w:top w:val="none" w:sz="0" w:space="0" w:color="auto"/>
                        <w:left w:val="none" w:sz="0" w:space="0" w:color="auto"/>
                        <w:bottom w:val="none" w:sz="0" w:space="0" w:color="auto"/>
                        <w:right w:val="none" w:sz="0" w:space="0" w:color="auto"/>
                      </w:divBdr>
                    </w:div>
                    <w:div w:id="1465805388">
                      <w:marLeft w:val="0"/>
                      <w:marRight w:val="0"/>
                      <w:marTop w:val="0"/>
                      <w:marBottom w:val="0"/>
                      <w:divBdr>
                        <w:top w:val="none" w:sz="0" w:space="0" w:color="auto"/>
                        <w:left w:val="none" w:sz="0" w:space="0" w:color="auto"/>
                        <w:bottom w:val="none" w:sz="0" w:space="0" w:color="auto"/>
                        <w:right w:val="none" w:sz="0" w:space="0" w:color="auto"/>
                      </w:divBdr>
                    </w:div>
                    <w:div w:id="1519854836">
                      <w:marLeft w:val="0"/>
                      <w:marRight w:val="0"/>
                      <w:marTop w:val="0"/>
                      <w:marBottom w:val="0"/>
                      <w:divBdr>
                        <w:top w:val="none" w:sz="0" w:space="0" w:color="auto"/>
                        <w:left w:val="none" w:sz="0" w:space="0" w:color="auto"/>
                        <w:bottom w:val="none" w:sz="0" w:space="0" w:color="auto"/>
                        <w:right w:val="none" w:sz="0" w:space="0" w:color="auto"/>
                      </w:divBdr>
                    </w:div>
                    <w:div w:id="1565943272">
                      <w:marLeft w:val="0"/>
                      <w:marRight w:val="0"/>
                      <w:marTop w:val="0"/>
                      <w:marBottom w:val="0"/>
                      <w:divBdr>
                        <w:top w:val="none" w:sz="0" w:space="0" w:color="auto"/>
                        <w:left w:val="none" w:sz="0" w:space="0" w:color="auto"/>
                        <w:bottom w:val="none" w:sz="0" w:space="0" w:color="auto"/>
                        <w:right w:val="none" w:sz="0" w:space="0" w:color="auto"/>
                      </w:divBdr>
                    </w:div>
                    <w:div w:id="1785148756">
                      <w:marLeft w:val="0"/>
                      <w:marRight w:val="0"/>
                      <w:marTop w:val="0"/>
                      <w:marBottom w:val="0"/>
                      <w:divBdr>
                        <w:top w:val="none" w:sz="0" w:space="0" w:color="auto"/>
                        <w:left w:val="none" w:sz="0" w:space="0" w:color="auto"/>
                        <w:bottom w:val="none" w:sz="0" w:space="0" w:color="auto"/>
                        <w:right w:val="none" w:sz="0" w:space="0" w:color="auto"/>
                      </w:divBdr>
                    </w:div>
                    <w:div w:id="1907375952">
                      <w:marLeft w:val="0"/>
                      <w:marRight w:val="0"/>
                      <w:marTop w:val="0"/>
                      <w:marBottom w:val="0"/>
                      <w:divBdr>
                        <w:top w:val="none" w:sz="0" w:space="0" w:color="auto"/>
                        <w:left w:val="none" w:sz="0" w:space="0" w:color="auto"/>
                        <w:bottom w:val="none" w:sz="0" w:space="0" w:color="auto"/>
                        <w:right w:val="none" w:sz="0" w:space="0" w:color="auto"/>
                      </w:divBdr>
                    </w:div>
                    <w:div w:id="2118326892">
                      <w:marLeft w:val="0"/>
                      <w:marRight w:val="0"/>
                      <w:marTop w:val="0"/>
                      <w:marBottom w:val="0"/>
                      <w:divBdr>
                        <w:top w:val="none" w:sz="0" w:space="0" w:color="auto"/>
                        <w:left w:val="none" w:sz="0" w:space="0" w:color="auto"/>
                        <w:bottom w:val="none" w:sz="0" w:space="0" w:color="auto"/>
                        <w:right w:val="none" w:sz="0" w:space="0" w:color="auto"/>
                      </w:divBdr>
                    </w:div>
                    <w:div w:id="2124567643">
                      <w:marLeft w:val="0"/>
                      <w:marRight w:val="0"/>
                      <w:marTop w:val="0"/>
                      <w:marBottom w:val="0"/>
                      <w:divBdr>
                        <w:top w:val="none" w:sz="0" w:space="0" w:color="auto"/>
                        <w:left w:val="none" w:sz="0" w:space="0" w:color="auto"/>
                        <w:bottom w:val="none" w:sz="0" w:space="0" w:color="auto"/>
                        <w:right w:val="none" w:sz="0" w:space="0" w:color="auto"/>
                      </w:divBdr>
                    </w:div>
                    <w:div w:id="2128889648">
                      <w:marLeft w:val="0"/>
                      <w:marRight w:val="0"/>
                      <w:marTop w:val="0"/>
                      <w:marBottom w:val="0"/>
                      <w:divBdr>
                        <w:top w:val="none" w:sz="0" w:space="0" w:color="auto"/>
                        <w:left w:val="none" w:sz="0" w:space="0" w:color="auto"/>
                        <w:bottom w:val="none" w:sz="0" w:space="0" w:color="auto"/>
                        <w:right w:val="none" w:sz="0" w:space="0" w:color="auto"/>
                      </w:divBdr>
                    </w:div>
                  </w:divsChild>
                </w:div>
                <w:div w:id="550044543">
                  <w:marLeft w:val="0"/>
                  <w:marRight w:val="0"/>
                  <w:marTop w:val="0"/>
                  <w:marBottom w:val="0"/>
                  <w:divBdr>
                    <w:top w:val="none" w:sz="0" w:space="0" w:color="auto"/>
                    <w:left w:val="none" w:sz="0" w:space="0" w:color="auto"/>
                    <w:bottom w:val="none" w:sz="0" w:space="0" w:color="auto"/>
                    <w:right w:val="none" w:sz="0" w:space="0" w:color="auto"/>
                  </w:divBdr>
                  <w:divsChild>
                    <w:div w:id="546646760">
                      <w:marLeft w:val="0"/>
                      <w:marRight w:val="0"/>
                      <w:marTop w:val="0"/>
                      <w:marBottom w:val="0"/>
                      <w:divBdr>
                        <w:top w:val="none" w:sz="0" w:space="0" w:color="auto"/>
                        <w:left w:val="none" w:sz="0" w:space="0" w:color="auto"/>
                        <w:bottom w:val="none" w:sz="0" w:space="0" w:color="auto"/>
                        <w:right w:val="none" w:sz="0" w:space="0" w:color="auto"/>
                      </w:divBdr>
                    </w:div>
                    <w:div w:id="658506487">
                      <w:marLeft w:val="0"/>
                      <w:marRight w:val="0"/>
                      <w:marTop w:val="0"/>
                      <w:marBottom w:val="0"/>
                      <w:divBdr>
                        <w:top w:val="none" w:sz="0" w:space="0" w:color="auto"/>
                        <w:left w:val="none" w:sz="0" w:space="0" w:color="auto"/>
                        <w:bottom w:val="none" w:sz="0" w:space="0" w:color="auto"/>
                        <w:right w:val="none" w:sz="0" w:space="0" w:color="auto"/>
                      </w:divBdr>
                    </w:div>
                    <w:div w:id="1110051296">
                      <w:marLeft w:val="0"/>
                      <w:marRight w:val="0"/>
                      <w:marTop w:val="0"/>
                      <w:marBottom w:val="0"/>
                      <w:divBdr>
                        <w:top w:val="none" w:sz="0" w:space="0" w:color="auto"/>
                        <w:left w:val="none" w:sz="0" w:space="0" w:color="auto"/>
                        <w:bottom w:val="none" w:sz="0" w:space="0" w:color="auto"/>
                        <w:right w:val="none" w:sz="0" w:space="0" w:color="auto"/>
                      </w:divBdr>
                    </w:div>
                    <w:div w:id="1504389948">
                      <w:marLeft w:val="0"/>
                      <w:marRight w:val="0"/>
                      <w:marTop w:val="0"/>
                      <w:marBottom w:val="0"/>
                      <w:divBdr>
                        <w:top w:val="none" w:sz="0" w:space="0" w:color="auto"/>
                        <w:left w:val="none" w:sz="0" w:space="0" w:color="auto"/>
                        <w:bottom w:val="none" w:sz="0" w:space="0" w:color="auto"/>
                        <w:right w:val="none" w:sz="0" w:space="0" w:color="auto"/>
                      </w:divBdr>
                    </w:div>
                  </w:divsChild>
                </w:div>
                <w:div w:id="584728189">
                  <w:marLeft w:val="0"/>
                  <w:marRight w:val="0"/>
                  <w:marTop w:val="0"/>
                  <w:marBottom w:val="0"/>
                  <w:divBdr>
                    <w:top w:val="none" w:sz="0" w:space="0" w:color="auto"/>
                    <w:left w:val="none" w:sz="0" w:space="0" w:color="auto"/>
                    <w:bottom w:val="none" w:sz="0" w:space="0" w:color="auto"/>
                    <w:right w:val="none" w:sz="0" w:space="0" w:color="auto"/>
                  </w:divBdr>
                  <w:divsChild>
                    <w:div w:id="32852358">
                      <w:marLeft w:val="0"/>
                      <w:marRight w:val="0"/>
                      <w:marTop w:val="0"/>
                      <w:marBottom w:val="0"/>
                      <w:divBdr>
                        <w:top w:val="none" w:sz="0" w:space="0" w:color="auto"/>
                        <w:left w:val="none" w:sz="0" w:space="0" w:color="auto"/>
                        <w:bottom w:val="none" w:sz="0" w:space="0" w:color="auto"/>
                        <w:right w:val="none" w:sz="0" w:space="0" w:color="auto"/>
                      </w:divBdr>
                    </w:div>
                    <w:div w:id="173149827">
                      <w:marLeft w:val="0"/>
                      <w:marRight w:val="0"/>
                      <w:marTop w:val="0"/>
                      <w:marBottom w:val="0"/>
                      <w:divBdr>
                        <w:top w:val="none" w:sz="0" w:space="0" w:color="auto"/>
                        <w:left w:val="none" w:sz="0" w:space="0" w:color="auto"/>
                        <w:bottom w:val="none" w:sz="0" w:space="0" w:color="auto"/>
                        <w:right w:val="none" w:sz="0" w:space="0" w:color="auto"/>
                      </w:divBdr>
                    </w:div>
                    <w:div w:id="183593483">
                      <w:marLeft w:val="0"/>
                      <w:marRight w:val="0"/>
                      <w:marTop w:val="0"/>
                      <w:marBottom w:val="0"/>
                      <w:divBdr>
                        <w:top w:val="none" w:sz="0" w:space="0" w:color="auto"/>
                        <w:left w:val="none" w:sz="0" w:space="0" w:color="auto"/>
                        <w:bottom w:val="none" w:sz="0" w:space="0" w:color="auto"/>
                        <w:right w:val="none" w:sz="0" w:space="0" w:color="auto"/>
                      </w:divBdr>
                    </w:div>
                    <w:div w:id="286349930">
                      <w:marLeft w:val="0"/>
                      <w:marRight w:val="0"/>
                      <w:marTop w:val="0"/>
                      <w:marBottom w:val="0"/>
                      <w:divBdr>
                        <w:top w:val="none" w:sz="0" w:space="0" w:color="auto"/>
                        <w:left w:val="none" w:sz="0" w:space="0" w:color="auto"/>
                        <w:bottom w:val="none" w:sz="0" w:space="0" w:color="auto"/>
                        <w:right w:val="none" w:sz="0" w:space="0" w:color="auto"/>
                      </w:divBdr>
                    </w:div>
                    <w:div w:id="705175104">
                      <w:marLeft w:val="0"/>
                      <w:marRight w:val="0"/>
                      <w:marTop w:val="0"/>
                      <w:marBottom w:val="0"/>
                      <w:divBdr>
                        <w:top w:val="none" w:sz="0" w:space="0" w:color="auto"/>
                        <w:left w:val="none" w:sz="0" w:space="0" w:color="auto"/>
                        <w:bottom w:val="none" w:sz="0" w:space="0" w:color="auto"/>
                        <w:right w:val="none" w:sz="0" w:space="0" w:color="auto"/>
                      </w:divBdr>
                    </w:div>
                    <w:div w:id="791048400">
                      <w:marLeft w:val="0"/>
                      <w:marRight w:val="0"/>
                      <w:marTop w:val="0"/>
                      <w:marBottom w:val="0"/>
                      <w:divBdr>
                        <w:top w:val="none" w:sz="0" w:space="0" w:color="auto"/>
                        <w:left w:val="none" w:sz="0" w:space="0" w:color="auto"/>
                        <w:bottom w:val="none" w:sz="0" w:space="0" w:color="auto"/>
                        <w:right w:val="none" w:sz="0" w:space="0" w:color="auto"/>
                      </w:divBdr>
                    </w:div>
                    <w:div w:id="858007387">
                      <w:marLeft w:val="0"/>
                      <w:marRight w:val="0"/>
                      <w:marTop w:val="0"/>
                      <w:marBottom w:val="0"/>
                      <w:divBdr>
                        <w:top w:val="none" w:sz="0" w:space="0" w:color="auto"/>
                        <w:left w:val="none" w:sz="0" w:space="0" w:color="auto"/>
                        <w:bottom w:val="none" w:sz="0" w:space="0" w:color="auto"/>
                        <w:right w:val="none" w:sz="0" w:space="0" w:color="auto"/>
                      </w:divBdr>
                    </w:div>
                    <w:div w:id="1072048986">
                      <w:marLeft w:val="0"/>
                      <w:marRight w:val="0"/>
                      <w:marTop w:val="0"/>
                      <w:marBottom w:val="0"/>
                      <w:divBdr>
                        <w:top w:val="none" w:sz="0" w:space="0" w:color="auto"/>
                        <w:left w:val="none" w:sz="0" w:space="0" w:color="auto"/>
                        <w:bottom w:val="none" w:sz="0" w:space="0" w:color="auto"/>
                        <w:right w:val="none" w:sz="0" w:space="0" w:color="auto"/>
                      </w:divBdr>
                    </w:div>
                    <w:div w:id="1454009789">
                      <w:marLeft w:val="0"/>
                      <w:marRight w:val="0"/>
                      <w:marTop w:val="0"/>
                      <w:marBottom w:val="0"/>
                      <w:divBdr>
                        <w:top w:val="none" w:sz="0" w:space="0" w:color="auto"/>
                        <w:left w:val="none" w:sz="0" w:space="0" w:color="auto"/>
                        <w:bottom w:val="none" w:sz="0" w:space="0" w:color="auto"/>
                        <w:right w:val="none" w:sz="0" w:space="0" w:color="auto"/>
                      </w:divBdr>
                    </w:div>
                    <w:div w:id="1498616284">
                      <w:marLeft w:val="0"/>
                      <w:marRight w:val="0"/>
                      <w:marTop w:val="0"/>
                      <w:marBottom w:val="0"/>
                      <w:divBdr>
                        <w:top w:val="none" w:sz="0" w:space="0" w:color="auto"/>
                        <w:left w:val="none" w:sz="0" w:space="0" w:color="auto"/>
                        <w:bottom w:val="none" w:sz="0" w:space="0" w:color="auto"/>
                        <w:right w:val="none" w:sz="0" w:space="0" w:color="auto"/>
                      </w:divBdr>
                    </w:div>
                    <w:div w:id="1583953814">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sChild>
                </w:div>
                <w:div w:id="851576901">
                  <w:marLeft w:val="0"/>
                  <w:marRight w:val="0"/>
                  <w:marTop w:val="0"/>
                  <w:marBottom w:val="0"/>
                  <w:divBdr>
                    <w:top w:val="none" w:sz="0" w:space="0" w:color="auto"/>
                    <w:left w:val="none" w:sz="0" w:space="0" w:color="auto"/>
                    <w:bottom w:val="none" w:sz="0" w:space="0" w:color="auto"/>
                    <w:right w:val="none" w:sz="0" w:space="0" w:color="auto"/>
                  </w:divBdr>
                  <w:divsChild>
                    <w:div w:id="1307583145">
                      <w:marLeft w:val="0"/>
                      <w:marRight w:val="0"/>
                      <w:marTop w:val="0"/>
                      <w:marBottom w:val="0"/>
                      <w:divBdr>
                        <w:top w:val="none" w:sz="0" w:space="0" w:color="auto"/>
                        <w:left w:val="none" w:sz="0" w:space="0" w:color="auto"/>
                        <w:bottom w:val="none" w:sz="0" w:space="0" w:color="auto"/>
                        <w:right w:val="none" w:sz="0" w:space="0" w:color="auto"/>
                      </w:divBdr>
                    </w:div>
                  </w:divsChild>
                </w:div>
                <w:div w:id="1519857323">
                  <w:marLeft w:val="0"/>
                  <w:marRight w:val="0"/>
                  <w:marTop w:val="0"/>
                  <w:marBottom w:val="0"/>
                  <w:divBdr>
                    <w:top w:val="none" w:sz="0" w:space="0" w:color="auto"/>
                    <w:left w:val="none" w:sz="0" w:space="0" w:color="auto"/>
                    <w:bottom w:val="none" w:sz="0" w:space="0" w:color="auto"/>
                    <w:right w:val="none" w:sz="0" w:space="0" w:color="auto"/>
                  </w:divBdr>
                  <w:divsChild>
                    <w:div w:id="135413188">
                      <w:marLeft w:val="0"/>
                      <w:marRight w:val="0"/>
                      <w:marTop w:val="0"/>
                      <w:marBottom w:val="0"/>
                      <w:divBdr>
                        <w:top w:val="none" w:sz="0" w:space="0" w:color="auto"/>
                        <w:left w:val="none" w:sz="0" w:space="0" w:color="auto"/>
                        <w:bottom w:val="none" w:sz="0" w:space="0" w:color="auto"/>
                        <w:right w:val="none" w:sz="0" w:space="0" w:color="auto"/>
                      </w:divBdr>
                    </w:div>
                    <w:div w:id="458232015">
                      <w:marLeft w:val="0"/>
                      <w:marRight w:val="0"/>
                      <w:marTop w:val="0"/>
                      <w:marBottom w:val="0"/>
                      <w:divBdr>
                        <w:top w:val="none" w:sz="0" w:space="0" w:color="auto"/>
                        <w:left w:val="none" w:sz="0" w:space="0" w:color="auto"/>
                        <w:bottom w:val="none" w:sz="0" w:space="0" w:color="auto"/>
                        <w:right w:val="none" w:sz="0" w:space="0" w:color="auto"/>
                      </w:divBdr>
                    </w:div>
                    <w:div w:id="499780676">
                      <w:marLeft w:val="0"/>
                      <w:marRight w:val="0"/>
                      <w:marTop w:val="0"/>
                      <w:marBottom w:val="0"/>
                      <w:divBdr>
                        <w:top w:val="none" w:sz="0" w:space="0" w:color="auto"/>
                        <w:left w:val="none" w:sz="0" w:space="0" w:color="auto"/>
                        <w:bottom w:val="none" w:sz="0" w:space="0" w:color="auto"/>
                        <w:right w:val="none" w:sz="0" w:space="0" w:color="auto"/>
                      </w:divBdr>
                    </w:div>
                  </w:divsChild>
                </w:div>
                <w:div w:id="1782409024">
                  <w:marLeft w:val="0"/>
                  <w:marRight w:val="0"/>
                  <w:marTop w:val="0"/>
                  <w:marBottom w:val="0"/>
                  <w:divBdr>
                    <w:top w:val="none" w:sz="0" w:space="0" w:color="auto"/>
                    <w:left w:val="none" w:sz="0" w:space="0" w:color="auto"/>
                    <w:bottom w:val="none" w:sz="0" w:space="0" w:color="auto"/>
                    <w:right w:val="none" w:sz="0" w:space="0" w:color="auto"/>
                  </w:divBdr>
                  <w:divsChild>
                    <w:div w:id="123546832">
                      <w:marLeft w:val="0"/>
                      <w:marRight w:val="0"/>
                      <w:marTop w:val="0"/>
                      <w:marBottom w:val="0"/>
                      <w:divBdr>
                        <w:top w:val="none" w:sz="0" w:space="0" w:color="auto"/>
                        <w:left w:val="none" w:sz="0" w:space="0" w:color="auto"/>
                        <w:bottom w:val="none" w:sz="0" w:space="0" w:color="auto"/>
                        <w:right w:val="none" w:sz="0" w:space="0" w:color="auto"/>
                      </w:divBdr>
                    </w:div>
                    <w:div w:id="557011594">
                      <w:marLeft w:val="0"/>
                      <w:marRight w:val="0"/>
                      <w:marTop w:val="0"/>
                      <w:marBottom w:val="0"/>
                      <w:divBdr>
                        <w:top w:val="none" w:sz="0" w:space="0" w:color="auto"/>
                        <w:left w:val="none" w:sz="0" w:space="0" w:color="auto"/>
                        <w:bottom w:val="none" w:sz="0" w:space="0" w:color="auto"/>
                        <w:right w:val="none" w:sz="0" w:space="0" w:color="auto"/>
                      </w:divBdr>
                    </w:div>
                    <w:div w:id="1160000862">
                      <w:marLeft w:val="0"/>
                      <w:marRight w:val="0"/>
                      <w:marTop w:val="0"/>
                      <w:marBottom w:val="0"/>
                      <w:divBdr>
                        <w:top w:val="none" w:sz="0" w:space="0" w:color="auto"/>
                        <w:left w:val="none" w:sz="0" w:space="0" w:color="auto"/>
                        <w:bottom w:val="none" w:sz="0" w:space="0" w:color="auto"/>
                        <w:right w:val="none" w:sz="0" w:space="0" w:color="auto"/>
                      </w:divBdr>
                    </w:div>
                    <w:div w:id="1683244530">
                      <w:marLeft w:val="0"/>
                      <w:marRight w:val="0"/>
                      <w:marTop w:val="0"/>
                      <w:marBottom w:val="0"/>
                      <w:divBdr>
                        <w:top w:val="none" w:sz="0" w:space="0" w:color="auto"/>
                        <w:left w:val="none" w:sz="0" w:space="0" w:color="auto"/>
                        <w:bottom w:val="none" w:sz="0" w:space="0" w:color="auto"/>
                        <w:right w:val="none" w:sz="0" w:space="0" w:color="auto"/>
                      </w:divBdr>
                    </w:div>
                  </w:divsChild>
                </w:div>
                <w:div w:id="1896771534">
                  <w:marLeft w:val="0"/>
                  <w:marRight w:val="0"/>
                  <w:marTop w:val="0"/>
                  <w:marBottom w:val="0"/>
                  <w:divBdr>
                    <w:top w:val="none" w:sz="0" w:space="0" w:color="auto"/>
                    <w:left w:val="none" w:sz="0" w:space="0" w:color="auto"/>
                    <w:bottom w:val="none" w:sz="0" w:space="0" w:color="auto"/>
                    <w:right w:val="none" w:sz="0" w:space="0" w:color="auto"/>
                  </w:divBdr>
                  <w:divsChild>
                    <w:div w:id="1797723307">
                      <w:marLeft w:val="0"/>
                      <w:marRight w:val="0"/>
                      <w:marTop w:val="0"/>
                      <w:marBottom w:val="0"/>
                      <w:divBdr>
                        <w:top w:val="none" w:sz="0" w:space="0" w:color="auto"/>
                        <w:left w:val="none" w:sz="0" w:space="0" w:color="auto"/>
                        <w:bottom w:val="none" w:sz="0" w:space="0" w:color="auto"/>
                        <w:right w:val="none" w:sz="0" w:space="0" w:color="auto"/>
                      </w:divBdr>
                    </w:div>
                  </w:divsChild>
                </w:div>
                <w:div w:id="2071997602">
                  <w:marLeft w:val="0"/>
                  <w:marRight w:val="0"/>
                  <w:marTop w:val="0"/>
                  <w:marBottom w:val="0"/>
                  <w:divBdr>
                    <w:top w:val="none" w:sz="0" w:space="0" w:color="auto"/>
                    <w:left w:val="none" w:sz="0" w:space="0" w:color="auto"/>
                    <w:bottom w:val="none" w:sz="0" w:space="0" w:color="auto"/>
                    <w:right w:val="none" w:sz="0" w:space="0" w:color="auto"/>
                  </w:divBdr>
                  <w:divsChild>
                    <w:div w:id="509950245">
                      <w:marLeft w:val="0"/>
                      <w:marRight w:val="0"/>
                      <w:marTop w:val="0"/>
                      <w:marBottom w:val="0"/>
                      <w:divBdr>
                        <w:top w:val="none" w:sz="0" w:space="0" w:color="auto"/>
                        <w:left w:val="none" w:sz="0" w:space="0" w:color="auto"/>
                        <w:bottom w:val="none" w:sz="0" w:space="0" w:color="auto"/>
                        <w:right w:val="none" w:sz="0" w:space="0" w:color="auto"/>
                      </w:divBdr>
                    </w:div>
                    <w:div w:id="793014483">
                      <w:marLeft w:val="0"/>
                      <w:marRight w:val="0"/>
                      <w:marTop w:val="0"/>
                      <w:marBottom w:val="0"/>
                      <w:divBdr>
                        <w:top w:val="none" w:sz="0" w:space="0" w:color="auto"/>
                        <w:left w:val="none" w:sz="0" w:space="0" w:color="auto"/>
                        <w:bottom w:val="none" w:sz="0" w:space="0" w:color="auto"/>
                        <w:right w:val="none" w:sz="0" w:space="0" w:color="auto"/>
                      </w:divBdr>
                    </w:div>
                    <w:div w:id="1603567274">
                      <w:marLeft w:val="0"/>
                      <w:marRight w:val="0"/>
                      <w:marTop w:val="0"/>
                      <w:marBottom w:val="0"/>
                      <w:divBdr>
                        <w:top w:val="none" w:sz="0" w:space="0" w:color="auto"/>
                        <w:left w:val="none" w:sz="0" w:space="0" w:color="auto"/>
                        <w:bottom w:val="none" w:sz="0" w:space="0" w:color="auto"/>
                        <w:right w:val="none" w:sz="0" w:space="0" w:color="auto"/>
                      </w:divBdr>
                    </w:div>
                    <w:div w:id="1963687065">
                      <w:marLeft w:val="0"/>
                      <w:marRight w:val="0"/>
                      <w:marTop w:val="0"/>
                      <w:marBottom w:val="0"/>
                      <w:divBdr>
                        <w:top w:val="none" w:sz="0" w:space="0" w:color="auto"/>
                        <w:left w:val="none" w:sz="0" w:space="0" w:color="auto"/>
                        <w:bottom w:val="none" w:sz="0" w:space="0" w:color="auto"/>
                        <w:right w:val="none" w:sz="0" w:space="0" w:color="auto"/>
                      </w:divBdr>
                    </w:div>
                  </w:divsChild>
                </w:div>
                <w:div w:id="2076665474">
                  <w:marLeft w:val="0"/>
                  <w:marRight w:val="0"/>
                  <w:marTop w:val="0"/>
                  <w:marBottom w:val="0"/>
                  <w:divBdr>
                    <w:top w:val="none" w:sz="0" w:space="0" w:color="auto"/>
                    <w:left w:val="none" w:sz="0" w:space="0" w:color="auto"/>
                    <w:bottom w:val="none" w:sz="0" w:space="0" w:color="auto"/>
                    <w:right w:val="none" w:sz="0" w:space="0" w:color="auto"/>
                  </w:divBdr>
                  <w:divsChild>
                    <w:div w:id="318389602">
                      <w:marLeft w:val="0"/>
                      <w:marRight w:val="0"/>
                      <w:marTop w:val="0"/>
                      <w:marBottom w:val="0"/>
                      <w:divBdr>
                        <w:top w:val="none" w:sz="0" w:space="0" w:color="auto"/>
                        <w:left w:val="none" w:sz="0" w:space="0" w:color="auto"/>
                        <w:bottom w:val="none" w:sz="0" w:space="0" w:color="auto"/>
                        <w:right w:val="none" w:sz="0" w:space="0" w:color="auto"/>
                      </w:divBdr>
                    </w:div>
                    <w:div w:id="1290084827">
                      <w:marLeft w:val="0"/>
                      <w:marRight w:val="0"/>
                      <w:marTop w:val="0"/>
                      <w:marBottom w:val="0"/>
                      <w:divBdr>
                        <w:top w:val="none" w:sz="0" w:space="0" w:color="auto"/>
                        <w:left w:val="none" w:sz="0" w:space="0" w:color="auto"/>
                        <w:bottom w:val="none" w:sz="0" w:space="0" w:color="auto"/>
                        <w:right w:val="none" w:sz="0" w:space="0" w:color="auto"/>
                      </w:divBdr>
                    </w:div>
                    <w:div w:id="14398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527">
          <w:marLeft w:val="0"/>
          <w:marRight w:val="0"/>
          <w:marTop w:val="0"/>
          <w:marBottom w:val="0"/>
          <w:divBdr>
            <w:top w:val="none" w:sz="0" w:space="0" w:color="auto"/>
            <w:left w:val="none" w:sz="0" w:space="0" w:color="auto"/>
            <w:bottom w:val="none" w:sz="0" w:space="0" w:color="auto"/>
            <w:right w:val="none" w:sz="0" w:space="0" w:color="auto"/>
          </w:divBdr>
        </w:div>
        <w:div w:id="2029677820">
          <w:marLeft w:val="0"/>
          <w:marRight w:val="0"/>
          <w:marTop w:val="0"/>
          <w:marBottom w:val="0"/>
          <w:divBdr>
            <w:top w:val="none" w:sz="0" w:space="0" w:color="auto"/>
            <w:left w:val="none" w:sz="0" w:space="0" w:color="auto"/>
            <w:bottom w:val="none" w:sz="0" w:space="0" w:color="auto"/>
            <w:right w:val="none" w:sz="0" w:space="0" w:color="auto"/>
          </w:divBdr>
        </w:div>
        <w:div w:id="2140950880">
          <w:marLeft w:val="0"/>
          <w:marRight w:val="0"/>
          <w:marTop w:val="0"/>
          <w:marBottom w:val="0"/>
          <w:divBdr>
            <w:top w:val="none" w:sz="0" w:space="0" w:color="auto"/>
            <w:left w:val="none" w:sz="0" w:space="0" w:color="auto"/>
            <w:bottom w:val="none" w:sz="0" w:space="0" w:color="auto"/>
            <w:right w:val="none" w:sz="0" w:space="0" w:color="auto"/>
          </w:divBdr>
        </w:div>
      </w:divsChild>
    </w:div>
    <w:div w:id="775832623">
      <w:bodyDiv w:val="1"/>
      <w:marLeft w:val="0"/>
      <w:marRight w:val="0"/>
      <w:marTop w:val="0"/>
      <w:marBottom w:val="0"/>
      <w:divBdr>
        <w:top w:val="none" w:sz="0" w:space="0" w:color="auto"/>
        <w:left w:val="none" w:sz="0" w:space="0" w:color="auto"/>
        <w:bottom w:val="none" w:sz="0" w:space="0" w:color="auto"/>
        <w:right w:val="none" w:sz="0" w:space="0" w:color="auto"/>
      </w:divBdr>
    </w:div>
    <w:div w:id="981616078">
      <w:bodyDiv w:val="1"/>
      <w:marLeft w:val="0"/>
      <w:marRight w:val="0"/>
      <w:marTop w:val="0"/>
      <w:marBottom w:val="0"/>
      <w:divBdr>
        <w:top w:val="none" w:sz="0" w:space="0" w:color="auto"/>
        <w:left w:val="none" w:sz="0" w:space="0" w:color="auto"/>
        <w:bottom w:val="none" w:sz="0" w:space="0" w:color="auto"/>
        <w:right w:val="none" w:sz="0" w:space="0" w:color="auto"/>
      </w:divBdr>
    </w:div>
    <w:div w:id="1220243017">
      <w:bodyDiv w:val="1"/>
      <w:marLeft w:val="0"/>
      <w:marRight w:val="0"/>
      <w:marTop w:val="0"/>
      <w:marBottom w:val="0"/>
      <w:divBdr>
        <w:top w:val="none" w:sz="0" w:space="0" w:color="auto"/>
        <w:left w:val="none" w:sz="0" w:space="0" w:color="auto"/>
        <w:bottom w:val="none" w:sz="0" w:space="0" w:color="auto"/>
        <w:right w:val="none" w:sz="0" w:space="0" w:color="auto"/>
      </w:divBdr>
    </w:div>
    <w:div w:id="1352610463">
      <w:bodyDiv w:val="1"/>
      <w:marLeft w:val="0"/>
      <w:marRight w:val="0"/>
      <w:marTop w:val="0"/>
      <w:marBottom w:val="0"/>
      <w:divBdr>
        <w:top w:val="none" w:sz="0" w:space="0" w:color="auto"/>
        <w:left w:val="none" w:sz="0" w:space="0" w:color="auto"/>
        <w:bottom w:val="none" w:sz="0" w:space="0" w:color="auto"/>
        <w:right w:val="none" w:sz="0" w:space="0" w:color="auto"/>
      </w:divBdr>
    </w:div>
    <w:div w:id="1440954664">
      <w:bodyDiv w:val="1"/>
      <w:marLeft w:val="0"/>
      <w:marRight w:val="0"/>
      <w:marTop w:val="0"/>
      <w:marBottom w:val="0"/>
      <w:divBdr>
        <w:top w:val="none" w:sz="0" w:space="0" w:color="auto"/>
        <w:left w:val="none" w:sz="0" w:space="0" w:color="auto"/>
        <w:bottom w:val="none" w:sz="0" w:space="0" w:color="auto"/>
        <w:right w:val="none" w:sz="0" w:space="0" w:color="auto"/>
      </w:divBdr>
    </w:div>
    <w:div w:id="1531798811">
      <w:bodyDiv w:val="1"/>
      <w:marLeft w:val="0"/>
      <w:marRight w:val="0"/>
      <w:marTop w:val="0"/>
      <w:marBottom w:val="0"/>
      <w:divBdr>
        <w:top w:val="none" w:sz="0" w:space="0" w:color="auto"/>
        <w:left w:val="none" w:sz="0" w:space="0" w:color="auto"/>
        <w:bottom w:val="none" w:sz="0" w:space="0" w:color="auto"/>
        <w:right w:val="none" w:sz="0" w:space="0" w:color="auto"/>
      </w:divBdr>
    </w:div>
    <w:div w:id="1609579570">
      <w:bodyDiv w:val="1"/>
      <w:marLeft w:val="0"/>
      <w:marRight w:val="0"/>
      <w:marTop w:val="0"/>
      <w:marBottom w:val="0"/>
      <w:divBdr>
        <w:top w:val="none" w:sz="0" w:space="0" w:color="auto"/>
        <w:left w:val="none" w:sz="0" w:space="0" w:color="auto"/>
        <w:bottom w:val="none" w:sz="0" w:space="0" w:color="auto"/>
        <w:right w:val="none" w:sz="0" w:space="0" w:color="auto"/>
      </w:divBdr>
    </w:div>
    <w:div w:id="19407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h.Grenier@ct.gov" TargetMode="External"/><Relationship Id="rId18" Type="http://schemas.openxmlformats.org/officeDocument/2006/relationships/hyperlink" Target="https://oese.ed.gov/files/2021/01/Final_EANS_FAQs_1.14.2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Leah.Grenier@ct.gov" TargetMode="External"/><Relationship Id="rId17" Type="http://schemas.openxmlformats.org/officeDocument/2006/relationships/hyperlink" Target="https://oese.ed.gov/offices/education-stabilization-fund/emergency-assistance-non-public-schools/" TargetMode="External"/><Relationship Id="rId2" Type="http://schemas.openxmlformats.org/officeDocument/2006/relationships/customXml" Target="../customXml/item2.xml"/><Relationship Id="rId16" Type="http://schemas.openxmlformats.org/officeDocument/2006/relationships/hyperlink" Target="https://oese.ed.gov/offices/education-stabilization-fund/emergency-assistance-non-public-schools/" TargetMode="External"/><Relationship Id="rId20" Type="http://schemas.openxmlformats.org/officeDocument/2006/relationships/hyperlink" Target="https://www.govinfo.gov/content/pkg/FR-2019-03-20/pdf/2019-0518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ans@ctserc.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ese.ed.gov/files/2021/01/FINAL_-GEER_FactSheet_1.8.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offices/education-stabilization-fund/emergency-assistance-non-public-school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2.census.gov/data/api-documentation/Address%20Search%20-%20Geocoder%20and%20TIGERweb/How%20to%20Find%20Geo%20Info%20from%20Addr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9C14-7A4A-4314-A865-E244D11AEF78}">
  <ds:schemaRefs>
    <ds:schemaRef ds:uri="http://schemas.microsoft.com/sharepoint/v3/contenttype/forms"/>
  </ds:schemaRefs>
</ds:datastoreItem>
</file>

<file path=customXml/itemProps2.xml><?xml version="1.0" encoding="utf-8"?>
<ds:datastoreItem xmlns:ds="http://schemas.openxmlformats.org/officeDocument/2006/customXml" ds:itemID="{62173AC7-5137-4CF4-A319-D85FD4D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56A28-E78B-4D55-A076-06EF7C1D9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072900-61CE-46D5-AA6C-75AFE01E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Links>
    <vt:vector size="6" baseType="variant">
      <vt:variant>
        <vt:i4>4063288</vt:i4>
      </vt:variant>
      <vt:variant>
        <vt:i4>0</vt:i4>
      </vt:variant>
      <vt:variant>
        <vt:i4>0</vt:i4>
      </vt:variant>
      <vt:variant>
        <vt:i4>5</vt:i4>
      </vt:variant>
      <vt:variant>
        <vt:lpwstr>https://www2.census.gov/data/api-documentation/Address Search - Geocoder and TIGERweb/How to Find Geo Info from Address.pdf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Jessica</dc:creator>
  <cp:keywords/>
  <dc:description/>
  <cp:lastModifiedBy>Davis, Marjorie</cp:lastModifiedBy>
  <cp:revision>2</cp:revision>
  <dcterms:created xsi:type="dcterms:W3CDTF">2021-06-01T16:35:00Z</dcterms:created>
  <dcterms:modified xsi:type="dcterms:W3CDTF">2021-06-01T16:35:00Z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